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EC3" w:rsidRPr="00F37D72" w:rsidRDefault="006E2EC3" w:rsidP="006E2EC3">
      <w:pPr>
        <w:widowControl w:val="0"/>
        <w:tabs>
          <w:tab w:val="left" w:pos="1701"/>
          <w:tab w:val="right" w:pos="9923"/>
        </w:tabs>
        <w:spacing w:before="120" w:after="0"/>
        <w:jc w:val="left"/>
        <w:rPr>
          <w:rFonts w:eastAsiaTheme="minorEastAsia"/>
          <w:b/>
          <w:sz w:val="24"/>
          <w:szCs w:val="24"/>
          <w:lang w:eastAsia="zh-CN"/>
        </w:rPr>
      </w:pPr>
      <w:r w:rsidRPr="006E2EC3">
        <w:rPr>
          <w:rFonts w:eastAsia="MS Mincho"/>
          <w:b/>
          <w:sz w:val="24"/>
          <w:szCs w:val="24"/>
          <w:lang w:eastAsia="en-GB"/>
        </w:rPr>
        <w:t>3GPP TSG-RAN WG</w:t>
      </w:r>
      <w:r w:rsidRPr="006E2EC3">
        <w:rPr>
          <w:rFonts w:eastAsia="宋体" w:hint="eastAsia"/>
          <w:b/>
          <w:sz w:val="24"/>
          <w:szCs w:val="24"/>
          <w:lang w:eastAsia="zh-CN"/>
        </w:rPr>
        <w:t>3</w:t>
      </w:r>
      <w:r w:rsidRPr="006E2EC3">
        <w:rPr>
          <w:rFonts w:eastAsia="MS Mincho"/>
          <w:b/>
          <w:sz w:val="24"/>
          <w:szCs w:val="24"/>
          <w:lang w:eastAsia="en-GB"/>
        </w:rPr>
        <w:t xml:space="preserve"> Meeting #1</w:t>
      </w:r>
      <w:r w:rsidR="00E343EB">
        <w:rPr>
          <w:rFonts w:eastAsia="宋体"/>
          <w:b/>
          <w:sz w:val="24"/>
          <w:szCs w:val="24"/>
          <w:lang w:eastAsia="zh-CN"/>
        </w:rPr>
        <w:t>10</w:t>
      </w:r>
      <w:r w:rsidR="00F37D72">
        <w:rPr>
          <w:rFonts w:eastAsia="MS Mincho"/>
          <w:b/>
          <w:sz w:val="24"/>
          <w:szCs w:val="24"/>
          <w:lang w:eastAsia="en-GB"/>
        </w:rPr>
        <w:t xml:space="preserve"> electronic</w:t>
      </w:r>
      <w:r w:rsidR="00F37D72">
        <w:rPr>
          <w:rFonts w:eastAsiaTheme="minorEastAsia" w:hint="eastAsia"/>
          <w:b/>
          <w:sz w:val="24"/>
          <w:szCs w:val="24"/>
          <w:lang w:eastAsia="zh-CN"/>
        </w:rPr>
        <w:t xml:space="preserve">                                                </w:t>
      </w:r>
      <w:r w:rsidRPr="006E2EC3">
        <w:rPr>
          <w:rFonts w:eastAsia="MS Mincho"/>
          <w:b/>
          <w:sz w:val="24"/>
          <w:szCs w:val="24"/>
          <w:lang w:eastAsia="en-GB"/>
        </w:rPr>
        <w:t>R</w:t>
      </w:r>
      <w:r w:rsidR="00E343EB">
        <w:rPr>
          <w:rFonts w:eastAsia="MS Mincho"/>
          <w:b/>
          <w:sz w:val="24"/>
          <w:szCs w:val="24"/>
          <w:lang w:eastAsia="en-GB"/>
        </w:rPr>
        <w:t>3</w:t>
      </w:r>
      <w:r w:rsidRPr="006E2EC3">
        <w:rPr>
          <w:rFonts w:eastAsia="MS Mincho"/>
          <w:b/>
          <w:sz w:val="24"/>
          <w:szCs w:val="24"/>
          <w:lang w:eastAsia="en-GB"/>
        </w:rPr>
        <w:t>-</w:t>
      </w:r>
      <w:r w:rsidR="00F37D72">
        <w:rPr>
          <w:rFonts w:eastAsiaTheme="minorEastAsia" w:hint="eastAsia"/>
          <w:b/>
          <w:sz w:val="24"/>
          <w:szCs w:val="24"/>
          <w:lang w:eastAsia="zh-CN"/>
        </w:rPr>
        <w:t>20</w:t>
      </w:r>
      <w:r w:rsidR="00354F38">
        <w:rPr>
          <w:rFonts w:eastAsiaTheme="minorEastAsia" w:hint="eastAsia"/>
          <w:b/>
          <w:sz w:val="24"/>
          <w:szCs w:val="24"/>
          <w:lang w:eastAsia="zh-CN"/>
        </w:rPr>
        <w:t>6796</w:t>
      </w:r>
    </w:p>
    <w:p w:rsidR="004E03A6" w:rsidRDefault="006E2EC3" w:rsidP="004E03A6">
      <w:pPr>
        <w:tabs>
          <w:tab w:val="left" w:pos="1985"/>
        </w:tabs>
        <w:spacing w:after="0"/>
        <w:rPr>
          <w:rFonts w:eastAsia="宋体" w:cs="Arial"/>
          <w:b/>
          <w:sz w:val="24"/>
          <w:szCs w:val="24"/>
          <w:lang w:val="de-DE" w:eastAsia="zh-CN"/>
        </w:rPr>
      </w:pPr>
      <w:r w:rsidRPr="006E2EC3">
        <w:rPr>
          <w:rFonts w:eastAsia="宋体" w:cs="Arial"/>
          <w:b/>
          <w:sz w:val="24"/>
          <w:szCs w:val="24"/>
          <w:lang w:val="de-DE" w:eastAsia="zh-CN"/>
        </w:rPr>
        <w:t xml:space="preserve">Online, </w:t>
      </w:r>
      <w:r w:rsidR="00E343EB">
        <w:rPr>
          <w:rFonts w:eastAsia="宋体" w:cs="Arial"/>
          <w:b/>
          <w:sz w:val="24"/>
          <w:szCs w:val="24"/>
          <w:lang w:val="de-DE" w:eastAsia="zh-CN"/>
        </w:rPr>
        <w:t>N</w:t>
      </w:r>
      <w:r w:rsidR="00E343EB">
        <w:rPr>
          <w:rFonts w:eastAsia="宋体" w:cs="Arial" w:hint="eastAsia"/>
          <w:b/>
          <w:sz w:val="24"/>
          <w:szCs w:val="24"/>
          <w:lang w:val="de-DE" w:eastAsia="zh-CN"/>
        </w:rPr>
        <w:t>ovem</w:t>
      </w:r>
      <w:r w:rsidR="00E343EB">
        <w:rPr>
          <w:rFonts w:eastAsia="宋体" w:cs="Arial"/>
          <w:b/>
          <w:sz w:val="24"/>
          <w:szCs w:val="24"/>
          <w:lang w:val="de-DE" w:eastAsia="zh-CN"/>
        </w:rPr>
        <w:t>ber</w:t>
      </w:r>
      <w:r w:rsidRPr="006E2EC3">
        <w:rPr>
          <w:rFonts w:eastAsia="宋体" w:cs="Arial"/>
          <w:b/>
          <w:sz w:val="24"/>
          <w:szCs w:val="24"/>
          <w:lang w:val="de-DE" w:eastAsia="zh-CN"/>
        </w:rPr>
        <w:t xml:space="preserve"> </w:t>
      </w:r>
      <w:r w:rsidR="00E343EB">
        <w:rPr>
          <w:rFonts w:eastAsia="宋体" w:cs="Arial"/>
          <w:b/>
          <w:sz w:val="24"/>
          <w:szCs w:val="24"/>
          <w:lang w:val="de-DE" w:eastAsia="zh-CN"/>
        </w:rPr>
        <w:t>2nd</w:t>
      </w:r>
      <w:r w:rsidRPr="006E2EC3">
        <w:rPr>
          <w:rFonts w:eastAsia="宋体" w:cs="Arial"/>
          <w:b/>
          <w:sz w:val="24"/>
          <w:szCs w:val="24"/>
          <w:lang w:val="de-DE" w:eastAsia="zh-CN"/>
        </w:rPr>
        <w:t xml:space="preserve"> </w:t>
      </w:r>
      <w:r w:rsidR="00E343EB">
        <w:rPr>
          <w:rFonts w:eastAsia="宋体" w:cs="Arial"/>
          <w:b/>
          <w:sz w:val="24"/>
          <w:szCs w:val="24"/>
          <w:lang w:val="de-DE" w:eastAsia="zh-CN"/>
        </w:rPr>
        <w:t>–</w:t>
      </w:r>
      <w:r w:rsidRPr="006E2EC3">
        <w:rPr>
          <w:rFonts w:eastAsia="宋体" w:cs="Arial"/>
          <w:b/>
          <w:sz w:val="24"/>
          <w:szCs w:val="24"/>
          <w:lang w:val="de-DE" w:eastAsia="zh-CN"/>
        </w:rPr>
        <w:t xml:space="preserve"> </w:t>
      </w:r>
      <w:r w:rsidR="00E343EB">
        <w:rPr>
          <w:rFonts w:eastAsia="宋体" w:cs="Arial"/>
          <w:b/>
          <w:sz w:val="24"/>
          <w:szCs w:val="24"/>
          <w:lang w:val="de-DE" w:eastAsia="zh-CN"/>
        </w:rPr>
        <w:t>12th</w:t>
      </w:r>
      <w:r w:rsidRPr="006E2EC3">
        <w:rPr>
          <w:rFonts w:eastAsia="宋体" w:cs="Arial"/>
          <w:b/>
          <w:sz w:val="24"/>
          <w:szCs w:val="24"/>
          <w:lang w:val="de-DE" w:eastAsia="zh-CN"/>
        </w:rPr>
        <w:t>, 2020</w:t>
      </w:r>
    </w:p>
    <w:p w:rsidR="00BA1A6B" w:rsidRPr="004E03A6" w:rsidRDefault="00BA1A6B" w:rsidP="004E03A6">
      <w:pPr>
        <w:tabs>
          <w:tab w:val="left" w:pos="1985"/>
        </w:tabs>
        <w:spacing w:after="0"/>
        <w:rPr>
          <w:rFonts w:cs="Arial"/>
          <w:b/>
          <w:sz w:val="22"/>
          <w:szCs w:val="22"/>
        </w:rPr>
      </w:pPr>
    </w:p>
    <w:p w:rsidR="004A2444" w:rsidRPr="004A2444" w:rsidRDefault="004A2444" w:rsidP="004A2444">
      <w:pPr>
        <w:ind w:left="1985" w:hanging="1985"/>
        <w:rPr>
          <w:rFonts w:ascii="Times New Roman" w:eastAsia="宋体" w:hAnsi="Times New Roman"/>
          <w:sz w:val="22"/>
          <w:szCs w:val="22"/>
          <w:lang w:val="en-US" w:eastAsia="zh-CN"/>
        </w:rPr>
      </w:pPr>
      <w:r w:rsidRPr="004E03A6">
        <w:rPr>
          <w:rFonts w:cs="Arial"/>
          <w:b/>
          <w:sz w:val="22"/>
          <w:szCs w:val="22"/>
        </w:rPr>
        <w:t>Title:</w:t>
      </w:r>
      <w:r w:rsidRPr="004E03A6">
        <w:rPr>
          <w:rFonts w:cs="Arial"/>
          <w:sz w:val="22"/>
          <w:szCs w:val="22"/>
        </w:rPr>
        <w:t xml:space="preserve"> </w:t>
      </w:r>
      <w:r>
        <w:rPr>
          <w:rFonts w:cs="Arial"/>
          <w:sz w:val="22"/>
          <w:szCs w:val="22"/>
        </w:rPr>
        <w:t xml:space="preserve">                </w:t>
      </w:r>
      <w:r>
        <w:rPr>
          <w:rFonts w:ascii="Times New Roman" w:hAnsi="Times New Roman"/>
          <w:sz w:val="22"/>
          <w:szCs w:val="22"/>
          <w:lang w:eastAsia="zh-CN"/>
        </w:rPr>
        <w:t>Discussion on</w:t>
      </w:r>
      <w:r w:rsidRPr="004A2444">
        <w:rPr>
          <w:rFonts w:ascii="Times New Roman" w:hAnsi="Times New Roman"/>
          <w:sz w:val="22"/>
          <w:szCs w:val="22"/>
          <w:lang w:eastAsia="zh-CN"/>
        </w:rPr>
        <w:t xml:space="preserve"> inter-system inter-RAT energy saving</w:t>
      </w:r>
    </w:p>
    <w:p w:rsidR="004E03A6" w:rsidRPr="004E03A6" w:rsidRDefault="004E03A6" w:rsidP="004A2444">
      <w:pPr>
        <w:tabs>
          <w:tab w:val="left" w:pos="1546"/>
        </w:tabs>
        <w:rPr>
          <w:rFonts w:eastAsia="宋体" w:cs="Arial"/>
          <w:b/>
          <w:sz w:val="22"/>
          <w:szCs w:val="22"/>
          <w:lang w:eastAsia="zh-CN"/>
        </w:rPr>
      </w:pPr>
      <w:r w:rsidRPr="004E03A6">
        <w:rPr>
          <w:rFonts w:cs="Arial"/>
          <w:b/>
          <w:sz w:val="22"/>
          <w:szCs w:val="22"/>
        </w:rPr>
        <w:t>Agen</w:t>
      </w:r>
      <w:r w:rsidRPr="004E03A6">
        <w:rPr>
          <w:rFonts w:eastAsia="宋体" w:cs="Arial"/>
          <w:b/>
          <w:sz w:val="22"/>
          <w:szCs w:val="22"/>
          <w:lang w:eastAsia="zh-CN"/>
        </w:rPr>
        <w:t>d</w:t>
      </w:r>
      <w:r w:rsidRPr="004E03A6">
        <w:rPr>
          <w:rFonts w:cs="Arial"/>
          <w:b/>
          <w:sz w:val="22"/>
          <w:szCs w:val="22"/>
        </w:rPr>
        <w:t>a Item:</w:t>
      </w:r>
      <w:r w:rsidRPr="004E03A6">
        <w:rPr>
          <w:rFonts w:cs="Arial"/>
          <w:sz w:val="22"/>
          <w:szCs w:val="22"/>
        </w:rPr>
        <w:tab/>
      </w:r>
      <w:r w:rsidR="006E2EC3" w:rsidRPr="001B7065">
        <w:rPr>
          <w:rFonts w:ascii="Times New Roman" w:hAnsi="Times New Roman"/>
          <w:sz w:val="22"/>
          <w:szCs w:val="22"/>
          <w:lang w:eastAsia="zh-CN"/>
        </w:rPr>
        <w:t>10.2.3</w:t>
      </w:r>
    </w:p>
    <w:p w:rsidR="004E03A6" w:rsidRPr="004E03A6" w:rsidRDefault="004E03A6" w:rsidP="00073E9F">
      <w:pPr>
        <w:ind w:left="1977" w:hangingChars="898" w:hanging="1977"/>
        <w:rPr>
          <w:rFonts w:eastAsia="宋体" w:cs="Arial"/>
          <w:b/>
          <w:sz w:val="22"/>
          <w:szCs w:val="22"/>
          <w:lang w:eastAsia="zh-CN"/>
        </w:rPr>
      </w:pPr>
      <w:r w:rsidRPr="004E03A6">
        <w:rPr>
          <w:rFonts w:cs="Arial"/>
          <w:b/>
          <w:sz w:val="22"/>
          <w:szCs w:val="22"/>
        </w:rPr>
        <w:t xml:space="preserve">Source: </w:t>
      </w:r>
      <w:r w:rsidR="00073E9F">
        <w:rPr>
          <w:rFonts w:cs="Arial"/>
          <w:b/>
          <w:sz w:val="22"/>
          <w:szCs w:val="22"/>
        </w:rPr>
        <w:t xml:space="preserve">           </w:t>
      </w:r>
      <w:r w:rsidRPr="001B7065">
        <w:rPr>
          <w:rFonts w:ascii="Times New Roman" w:eastAsia="宋体" w:hAnsi="Times New Roman"/>
          <w:sz w:val="22"/>
          <w:szCs w:val="22"/>
          <w:lang w:eastAsia="zh-CN"/>
        </w:rPr>
        <w:t>CMCC</w:t>
      </w:r>
    </w:p>
    <w:p w:rsidR="004E03A6" w:rsidRPr="004E03A6" w:rsidRDefault="004E03A6" w:rsidP="004A2444">
      <w:pPr>
        <w:rPr>
          <w:rFonts w:eastAsia="宋体" w:cs="Arial"/>
          <w:sz w:val="22"/>
          <w:szCs w:val="22"/>
          <w:lang w:eastAsia="zh-CN"/>
        </w:rPr>
      </w:pPr>
      <w:r w:rsidRPr="004E03A6">
        <w:rPr>
          <w:rFonts w:cs="Arial"/>
          <w:b/>
          <w:sz w:val="22"/>
          <w:szCs w:val="22"/>
        </w:rPr>
        <w:t>Document for:</w:t>
      </w:r>
      <w:r w:rsidR="004A2444">
        <w:rPr>
          <w:rFonts w:cs="Arial"/>
          <w:sz w:val="22"/>
          <w:szCs w:val="22"/>
        </w:rPr>
        <w:t xml:space="preserve"> </w:t>
      </w:r>
      <w:r w:rsidRPr="004A2444">
        <w:rPr>
          <w:rFonts w:ascii="Times New Roman" w:hAnsi="Times New Roman"/>
          <w:sz w:val="22"/>
          <w:szCs w:val="22"/>
        </w:rPr>
        <w:t>Discussion</w:t>
      </w:r>
    </w:p>
    <w:p w:rsidR="00DD4BF1" w:rsidRPr="00DD4BF1" w:rsidRDefault="0056573F" w:rsidP="00DD4BF1">
      <w:pPr>
        <w:pStyle w:val="1"/>
        <w:rPr>
          <w:sz w:val="32"/>
          <w:szCs w:val="32"/>
        </w:rPr>
      </w:pPr>
      <w:r w:rsidRPr="00C772D4">
        <w:rPr>
          <w:sz w:val="32"/>
          <w:szCs w:val="32"/>
        </w:rPr>
        <w:t>Introduction</w:t>
      </w:r>
    </w:p>
    <w:p w:rsidR="00923A8B" w:rsidRPr="001B7065" w:rsidRDefault="002C4835" w:rsidP="00923A8B">
      <w:pPr>
        <w:widowControl w:val="0"/>
        <w:spacing w:after="0"/>
        <w:rPr>
          <w:rFonts w:ascii="Times New Roman" w:hAnsi="Times New Roman"/>
          <w:sz w:val="22"/>
          <w:szCs w:val="22"/>
          <w:lang w:eastAsia="zh-CN"/>
        </w:rPr>
      </w:pPr>
      <w:r>
        <w:rPr>
          <w:rFonts w:ascii="Times New Roman" w:hAnsi="Times New Roman"/>
          <w:sz w:val="22"/>
          <w:szCs w:val="22"/>
          <w:lang w:eastAsia="zh-CN"/>
        </w:rPr>
        <w:t>After in-depth discussion i</w:t>
      </w:r>
      <w:r w:rsidR="00923A8B" w:rsidRPr="001B7065">
        <w:rPr>
          <w:rFonts w:ascii="Times New Roman" w:hAnsi="Times New Roman"/>
          <w:sz w:val="22"/>
          <w:szCs w:val="22"/>
          <w:lang w:eastAsia="zh-CN"/>
        </w:rPr>
        <w:t xml:space="preserve">n RAN3#109e meeting, </w:t>
      </w:r>
      <w:r w:rsidR="008E3837">
        <w:rPr>
          <w:rFonts w:ascii="Times New Roman" w:hAnsi="Times New Roman" w:hint="eastAsia"/>
          <w:sz w:val="22"/>
          <w:szCs w:val="22"/>
          <w:lang w:eastAsia="zh-CN"/>
        </w:rPr>
        <w:t xml:space="preserve">the essential </w:t>
      </w:r>
      <w:r w:rsidR="008E3837">
        <w:rPr>
          <w:rFonts w:ascii="Times New Roman" w:hAnsi="Times New Roman"/>
          <w:sz w:val="22"/>
          <w:szCs w:val="22"/>
          <w:lang w:eastAsia="zh-CN"/>
        </w:rPr>
        <w:t>principles</w:t>
      </w:r>
      <w:r w:rsidR="008E3837">
        <w:rPr>
          <w:rFonts w:ascii="Times New Roman" w:hAnsi="Times New Roman" w:hint="eastAsia"/>
          <w:sz w:val="22"/>
          <w:szCs w:val="22"/>
          <w:lang w:eastAsia="zh-CN"/>
        </w:rPr>
        <w:t xml:space="preserve"> </w:t>
      </w:r>
      <w:r>
        <w:rPr>
          <w:rFonts w:ascii="Times New Roman" w:hAnsi="Times New Roman"/>
          <w:sz w:val="22"/>
          <w:szCs w:val="22"/>
          <w:lang w:eastAsia="zh-CN"/>
        </w:rPr>
        <w:t xml:space="preserve">of </w:t>
      </w:r>
      <w:r w:rsidRPr="001B7065">
        <w:rPr>
          <w:rFonts w:ascii="Times New Roman" w:eastAsia="Wingdings" w:hAnsi="Times New Roman"/>
          <w:color w:val="000000"/>
          <w:sz w:val="22"/>
          <w:szCs w:val="28"/>
          <w:lang w:eastAsia="zh-CN"/>
        </w:rPr>
        <w:t xml:space="preserve">Inter-System Inter RAT energy </w:t>
      </w:r>
      <w:r>
        <w:rPr>
          <w:rFonts w:ascii="Times New Roman" w:eastAsia="Wingdings" w:hAnsi="Times New Roman"/>
          <w:color w:val="000000"/>
          <w:sz w:val="22"/>
          <w:szCs w:val="28"/>
          <w:lang w:eastAsia="zh-CN"/>
        </w:rPr>
        <w:t xml:space="preserve">saving </w:t>
      </w:r>
      <w:r w:rsidR="008E3837">
        <w:rPr>
          <w:rFonts w:ascii="Times New Roman" w:eastAsia="Wingdings" w:hAnsi="Times New Roman" w:hint="eastAsia"/>
          <w:color w:val="000000"/>
          <w:sz w:val="22"/>
          <w:szCs w:val="28"/>
          <w:lang w:eastAsia="zh-CN"/>
        </w:rPr>
        <w:t>have been addressed</w:t>
      </w:r>
      <w:r>
        <w:rPr>
          <w:rFonts w:ascii="Times New Roman" w:eastAsia="Wingdings" w:hAnsi="Times New Roman"/>
          <w:color w:val="000000"/>
          <w:sz w:val="22"/>
          <w:szCs w:val="28"/>
          <w:lang w:eastAsia="zh-CN"/>
        </w:rPr>
        <w:t>.</w:t>
      </w:r>
      <w:r w:rsidRPr="001B7065">
        <w:rPr>
          <w:rFonts w:ascii="Times New Roman" w:hAnsi="Times New Roman"/>
          <w:sz w:val="22"/>
          <w:szCs w:val="22"/>
          <w:lang w:eastAsia="zh-CN"/>
        </w:rPr>
        <w:t xml:space="preserve"> </w:t>
      </w:r>
      <w:r w:rsidR="000063B7">
        <w:rPr>
          <w:rFonts w:ascii="Times New Roman" w:hAnsi="Times New Roman"/>
          <w:sz w:val="22"/>
          <w:szCs w:val="22"/>
          <w:lang w:eastAsia="zh-CN"/>
        </w:rPr>
        <w:t>R</w:t>
      </w:r>
      <w:r>
        <w:rPr>
          <w:rFonts w:ascii="Times New Roman" w:hAnsi="Times New Roman"/>
          <w:sz w:val="22"/>
          <w:szCs w:val="22"/>
          <w:lang w:eastAsia="zh-CN"/>
        </w:rPr>
        <w:t>emaining issues main</w:t>
      </w:r>
      <w:r w:rsidR="000063B7">
        <w:rPr>
          <w:rFonts w:ascii="Times New Roman" w:hAnsi="Times New Roman"/>
          <w:sz w:val="22"/>
          <w:szCs w:val="22"/>
          <w:lang w:eastAsia="zh-CN"/>
        </w:rPr>
        <w:t>ly</w:t>
      </w:r>
      <w:r>
        <w:rPr>
          <w:rFonts w:ascii="Times New Roman" w:hAnsi="Times New Roman"/>
          <w:sz w:val="22"/>
          <w:szCs w:val="22"/>
          <w:lang w:eastAsia="zh-CN"/>
        </w:rPr>
        <w:t xml:space="preserve"> focus on</w:t>
      </w:r>
      <w:r w:rsidRPr="001B7065">
        <w:rPr>
          <w:rFonts w:ascii="Times New Roman" w:eastAsia="Wingdings" w:hAnsi="Times New Roman"/>
          <w:color w:val="000000"/>
          <w:sz w:val="22"/>
          <w:szCs w:val="28"/>
          <w:lang w:eastAsia="zh-CN"/>
        </w:rPr>
        <w:t xml:space="preserve"> Stage2 and Stage3 details of Inter-System Inter RAT energy saving.</w:t>
      </w:r>
      <w:r>
        <w:rPr>
          <w:rFonts w:ascii="Times New Roman" w:eastAsia="Wingdings" w:hAnsi="Times New Roman"/>
          <w:color w:val="000000"/>
          <w:sz w:val="22"/>
          <w:szCs w:val="28"/>
          <w:lang w:eastAsia="zh-CN"/>
        </w:rPr>
        <w:t xml:space="preserve"> </w:t>
      </w:r>
      <w:r w:rsidR="00511734">
        <w:rPr>
          <w:rFonts w:ascii="Times New Roman" w:hAnsi="Times New Roman"/>
          <w:sz w:val="22"/>
          <w:szCs w:val="22"/>
          <w:lang w:eastAsia="zh-CN"/>
        </w:rPr>
        <w:t>T</w:t>
      </w:r>
      <w:r>
        <w:rPr>
          <w:rFonts w:ascii="Times New Roman" w:hAnsi="Times New Roman"/>
          <w:sz w:val="22"/>
          <w:szCs w:val="22"/>
          <w:lang w:eastAsia="zh-CN"/>
        </w:rPr>
        <w:t xml:space="preserve">he </w:t>
      </w:r>
      <w:r w:rsidR="00D16729" w:rsidRPr="001B7065">
        <w:rPr>
          <w:rFonts w:ascii="Times New Roman" w:hAnsi="Times New Roman"/>
          <w:sz w:val="22"/>
          <w:szCs w:val="22"/>
          <w:lang w:eastAsia="zh-CN"/>
        </w:rPr>
        <w:t xml:space="preserve">following </w:t>
      </w:r>
      <w:r w:rsidR="00C02410" w:rsidRPr="001B7065">
        <w:rPr>
          <w:rFonts w:ascii="Times New Roman" w:hAnsi="Times New Roman"/>
          <w:sz w:val="22"/>
          <w:szCs w:val="22"/>
          <w:lang w:eastAsia="zh-CN"/>
        </w:rPr>
        <w:t>proposal</w:t>
      </w:r>
      <w:r w:rsidR="00D16729" w:rsidRPr="001B7065">
        <w:rPr>
          <w:rFonts w:ascii="Times New Roman" w:hAnsi="Times New Roman"/>
          <w:sz w:val="22"/>
          <w:szCs w:val="22"/>
          <w:lang w:eastAsia="zh-CN"/>
        </w:rPr>
        <w:t xml:space="preserve">s </w:t>
      </w:r>
      <w:r w:rsidR="00C02410" w:rsidRPr="001B7065">
        <w:rPr>
          <w:rFonts w:ascii="Times New Roman" w:hAnsi="Times New Roman"/>
          <w:sz w:val="22"/>
          <w:szCs w:val="22"/>
          <w:lang w:eastAsia="zh-CN"/>
        </w:rPr>
        <w:t xml:space="preserve">of inter-system inter-RAT energy saving </w:t>
      </w:r>
      <w:r w:rsidR="00D16729" w:rsidRPr="001B7065">
        <w:rPr>
          <w:rFonts w:ascii="Times New Roman" w:hAnsi="Times New Roman"/>
          <w:sz w:val="22"/>
          <w:szCs w:val="22"/>
          <w:lang w:eastAsia="zh-CN"/>
        </w:rPr>
        <w:t xml:space="preserve">are </w:t>
      </w:r>
      <w:r w:rsidR="004C2400" w:rsidRPr="001B7065">
        <w:rPr>
          <w:rFonts w:ascii="Times New Roman" w:hAnsi="Times New Roman"/>
          <w:sz w:val="22"/>
          <w:szCs w:val="22"/>
          <w:lang w:eastAsia="zh-CN"/>
        </w:rPr>
        <w:t>a</w:t>
      </w:r>
      <w:r w:rsidR="004C2400">
        <w:rPr>
          <w:rFonts w:ascii="Times New Roman" w:hAnsi="Times New Roman" w:hint="eastAsia"/>
          <w:sz w:val="22"/>
          <w:szCs w:val="22"/>
          <w:lang w:eastAsia="zh-CN"/>
        </w:rPr>
        <w:t>greed</w:t>
      </w:r>
      <w:r w:rsidR="00C02410" w:rsidRPr="001B7065">
        <w:rPr>
          <w:rFonts w:ascii="Times New Roman" w:hAnsi="Times New Roman"/>
          <w:sz w:val="22"/>
          <w:szCs w:val="22"/>
          <w:lang w:eastAsia="zh-CN"/>
        </w:rPr>
        <w:t>.</w:t>
      </w:r>
    </w:p>
    <w:p w:rsidR="00C02410" w:rsidRPr="00DC4702" w:rsidRDefault="00491AA5" w:rsidP="00F00447">
      <w:pPr>
        <w:pStyle w:val="ad"/>
        <w:widowControl w:val="0"/>
        <w:numPr>
          <w:ilvl w:val="0"/>
          <w:numId w:val="3"/>
        </w:numPr>
        <w:spacing w:after="0"/>
        <w:rPr>
          <w:rFonts w:ascii="Times New Roman" w:hAnsi="Times New Roman"/>
          <w:i/>
          <w:sz w:val="22"/>
          <w:szCs w:val="22"/>
          <w:lang w:eastAsia="zh-CN"/>
        </w:rPr>
      </w:pPr>
      <w:r w:rsidRPr="00491AA5">
        <w:rPr>
          <w:rFonts w:ascii="Times New Roman" w:hAnsi="Times New Roman"/>
          <w:i/>
          <w:sz w:val="22"/>
          <w:szCs w:val="22"/>
          <w:lang w:eastAsia="zh-CN"/>
        </w:rPr>
        <w:t xml:space="preserve">A cell state indication, triggered at change of cell status, should be sent from the NG-RAN node to the </w:t>
      </w:r>
      <w:proofErr w:type="spellStart"/>
      <w:r w:rsidRPr="00491AA5">
        <w:rPr>
          <w:rFonts w:ascii="Times New Roman" w:hAnsi="Times New Roman"/>
          <w:i/>
          <w:sz w:val="22"/>
          <w:szCs w:val="22"/>
          <w:lang w:eastAsia="zh-CN"/>
        </w:rPr>
        <w:t>eNB</w:t>
      </w:r>
      <w:proofErr w:type="spellEnd"/>
      <w:r w:rsidRPr="00491AA5">
        <w:rPr>
          <w:rFonts w:ascii="Times New Roman" w:hAnsi="Times New Roman"/>
          <w:i/>
          <w:sz w:val="22"/>
          <w:szCs w:val="22"/>
          <w:lang w:eastAsia="zh-CN"/>
        </w:rPr>
        <w:t xml:space="preserve"> to indicate the status of the concerned cell for energy saving purpose.</w:t>
      </w:r>
    </w:p>
    <w:p w:rsidR="00C02410" w:rsidRPr="00DC4702" w:rsidRDefault="00491AA5" w:rsidP="00F00447">
      <w:pPr>
        <w:pStyle w:val="ad"/>
        <w:widowControl w:val="0"/>
        <w:numPr>
          <w:ilvl w:val="0"/>
          <w:numId w:val="3"/>
        </w:numPr>
        <w:spacing w:after="0"/>
        <w:rPr>
          <w:rFonts w:ascii="Times New Roman" w:hAnsi="Times New Roman"/>
          <w:i/>
          <w:sz w:val="22"/>
          <w:szCs w:val="22"/>
          <w:lang w:eastAsia="zh-CN"/>
        </w:rPr>
      </w:pPr>
      <w:r w:rsidRPr="00491AA5">
        <w:rPr>
          <w:rFonts w:ascii="Times New Roman" w:hAnsi="Times New Roman"/>
          <w:i/>
          <w:sz w:val="22"/>
          <w:szCs w:val="22"/>
          <w:lang w:eastAsia="zh-CN"/>
        </w:rPr>
        <w:t xml:space="preserve">A cell activation request should be sent from </w:t>
      </w:r>
      <w:proofErr w:type="spellStart"/>
      <w:r w:rsidRPr="00491AA5">
        <w:rPr>
          <w:rFonts w:ascii="Times New Roman" w:hAnsi="Times New Roman"/>
          <w:i/>
          <w:sz w:val="22"/>
          <w:szCs w:val="22"/>
          <w:lang w:eastAsia="zh-CN"/>
        </w:rPr>
        <w:t>eNB</w:t>
      </w:r>
      <w:proofErr w:type="spellEnd"/>
      <w:r w:rsidRPr="00491AA5">
        <w:rPr>
          <w:rFonts w:ascii="Times New Roman" w:hAnsi="Times New Roman"/>
          <w:i/>
          <w:sz w:val="22"/>
          <w:szCs w:val="22"/>
          <w:lang w:eastAsia="zh-CN"/>
        </w:rPr>
        <w:t xml:space="preserve"> to NG-RAN node to request a previously switched-off cell/s to be re-activated.</w:t>
      </w:r>
    </w:p>
    <w:p w:rsidR="00C02410" w:rsidRPr="00DC4702" w:rsidRDefault="00491AA5" w:rsidP="00F00447">
      <w:pPr>
        <w:pStyle w:val="ad"/>
        <w:widowControl w:val="0"/>
        <w:numPr>
          <w:ilvl w:val="0"/>
          <w:numId w:val="3"/>
        </w:numPr>
        <w:spacing w:after="0"/>
        <w:rPr>
          <w:rFonts w:ascii="Times New Roman" w:hAnsi="Times New Roman"/>
          <w:i/>
          <w:sz w:val="22"/>
          <w:szCs w:val="22"/>
          <w:lang w:eastAsia="zh-CN"/>
        </w:rPr>
      </w:pPr>
      <w:r w:rsidRPr="00491AA5">
        <w:rPr>
          <w:rFonts w:ascii="Times New Roman" w:hAnsi="Times New Roman"/>
          <w:i/>
          <w:sz w:val="22"/>
          <w:szCs w:val="22"/>
          <w:lang w:eastAsia="zh-CN"/>
        </w:rPr>
        <w:t xml:space="preserve">A cell activation response should be sent from NG-RAN node to </w:t>
      </w:r>
      <w:proofErr w:type="spellStart"/>
      <w:r w:rsidRPr="00491AA5">
        <w:rPr>
          <w:rFonts w:ascii="Times New Roman" w:hAnsi="Times New Roman"/>
          <w:i/>
          <w:sz w:val="22"/>
          <w:szCs w:val="22"/>
          <w:lang w:eastAsia="zh-CN"/>
        </w:rPr>
        <w:t>eNB</w:t>
      </w:r>
      <w:proofErr w:type="spellEnd"/>
      <w:r w:rsidRPr="00491AA5">
        <w:rPr>
          <w:rFonts w:ascii="Times New Roman" w:hAnsi="Times New Roman"/>
          <w:i/>
          <w:sz w:val="22"/>
          <w:szCs w:val="22"/>
          <w:lang w:eastAsia="zh-CN"/>
        </w:rPr>
        <w:t xml:space="preserve"> to indicate that one or more cell(s) previously switched-off has (have) been activated.</w:t>
      </w:r>
    </w:p>
    <w:p w:rsidR="00C02410" w:rsidRPr="00DC4702" w:rsidRDefault="00491AA5" w:rsidP="00F00447">
      <w:pPr>
        <w:pStyle w:val="ad"/>
        <w:widowControl w:val="0"/>
        <w:numPr>
          <w:ilvl w:val="0"/>
          <w:numId w:val="3"/>
        </w:numPr>
        <w:spacing w:after="0"/>
        <w:rPr>
          <w:rFonts w:ascii="Times New Roman" w:hAnsi="Times New Roman"/>
          <w:i/>
          <w:sz w:val="22"/>
          <w:szCs w:val="22"/>
          <w:lang w:eastAsia="zh-CN"/>
        </w:rPr>
      </w:pPr>
      <w:r w:rsidRPr="00491AA5">
        <w:rPr>
          <w:rFonts w:ascii="Times New Roman" w:hAnsi="Times New Roman"/>
          <w:i/>
          <w:sz w:val="22"/>
          <w:szCs w:val="22"/>
          <w:lang w:eastAsia="zh-CN"/>
        </w:rPr>
        <w:t>Enhance Inter-System SON Information message on S1AP and NGAP to support inter-system Energy Savings.</w:t>
      </w:r>
    </w:p>
    <w:p w:rsidR="009413BD" w:rsidRDefault="009237C4" w:rsidP="00354F38">
      <w:pPr>
        <w:widowControl w:val="0"/>
        <w:spacing w:beforeLines="50" w:after="0"/>
        <w:rPr>
          <w:rFonts w:ascii="Times New Roman" w:eastAsia="Wingdings" w:hAnsi="Times New Roman"/>
          <w:color w:val="000000"/>
          <w:sz w:val="22"/>
          <w:szCs w:val="28"/>
          <w:lang w:eastAsia="zh-CN"/>
        </w:rPr>
      </w:pPr>
      <w:r w:rsidRPr="001B7065">
        <w:rPr>
          <w:rFonts w:ascii="Times New Roman" w:hAnsi="Times New Roman"/>
          <w:sz w:val="22"/>
          <w:szCs w:val="22"/>
          <w:lang w:eastAsia="zh-CN"/>
        </w:rPr>
        <w:t>In this contributi</w:t>
      </w:r>
      <w:r w:rsidR="00923A8B" w:rsidRPr="001B7065">
        <w:rPr>
          <w:rFonts w:ascii="Times New Roman" w:eastAsia="Wingdings" w:hAnsi="Times New Roman"/>
          <w:color w:val="000000"/>
          <w:sz w:val="22"/>
          <w:szCs w:val="28"/>
          <w:lang w:eastAsia="zh-CN"/>
        </w:rPr>
        <w:t>on</w:t>
      </w:r>
      <w:r w:rsidRPr="001B7065">
        <w:rPr>
          <w:rFonts w:ascii="Times New Roman" w:eastAsia="Wingdings" w:hAnsi="Times New Roman"/>
          <w:color w:val="000000"/>
          <w:sz w:val="22"/>
          <w:szCs w:val="28"/>
          <w:lang w:eastAsia="zh-CN"/>
        </w:rPr>
        <w:t xml:space="preserve">, we </w:t>
      </w:r>
      <w:r w:rsidR="003E6F41">
        <w:rPr>
          <w:rFonts w:ascii="Times New Roman" w:eastAsia="Wingdings" w:hAnsi="Times New Roman"/>
          <w:color w:val="000000"/>
          <w:sz w:val="22"/>
          <w:szCs w:val="28"/>
          <w:lang w:eastAsia="zh-CN"/>
        </w:rPr>
        <w:t xml:space="preserve">take agreements above as baselines and </w:t>
      </w:r>
      <w:r w:rsidRPr="001B7065">
        <w:rPr>
          <w:rFonts w:ascii="Times New Roman" w:eastAsia="Wingdings" w:hAnsi="Times New Roman"/>
          <w:color w:val="000000"/>
          <w:sz w:val="22"/>
          <w:szCs w:val="28"/>
          <w:lang w:eastAsia="zh-CN"/>
        </w:rPr>
        <w:t xml:space="preserve">continue to </w:t>
      </w:r>
      <w:r w:rsidR="0029481E">
        <w:rPr>
          <w:rFonts w:ascii="Times New Roman" w:eastAsia="Wingdings" w:hAnsi="Times New Roman" w:hint="eastAsia"/>
          <w:color w:val="000000"/>
          <w:sz w:val="22"/>
          <w:szCs w:val="28"/>
          <w:lang w:eastAsia="zh-CN"/>
        </w:rPr>
        <w:t xml:space="preserve">discuss and </w:t>
      </w:r>
      <w:r w:rsidR="001F0788" w:rsidRPr="001B7065">
        <w:rPr>
          <w:rFonts w:ascii="Times New Roman" w:eastAsia="Wingdings" w:hAnsi="Times New Roman"/>
          <w:color w:val="000000"/>
          <w:sz w:val="22"/>
          <w:szCs w:val="28"/>
          <w:lang w:eastAsia="zh-CN"/>
        </w:rPr>
        <w:t xml:space="preserve">provide our view </w:t>
      </w:r>
      <w:r w:rsidRPr="001B7065">
        <w:rPr>
          <w:rFonts w:ascii="Times New Roman" w:eastAsia="Wingdings" w:hAnsi="Times New Roman"/>
          <w:color w:val="000000"/>
          <w:sz w:val="22"/>
          <w:szCs w:val="28"/>
          <w:lang w:eastAsia="zh-CN"/>
        </w:rPr>
        <w:t xml:space="preserve">on </w:t>
      </w:r>
      <w:r w:rsidR="008D44C6">
        <w:rPr>
          <w:rFonts w:ascii="Times New Roman" w:eastAsia="Wingdings" w:hAnsi="Times New Roman" w:hint="eastAsia"/>
          <w:color w:val="000000"/>
          <w:sz w:val="22"/>
          <w:szCs w:val="28"/>
          <w:lang w:eastAsia="zh-CN"/>
        </w:rPr>
        <w:t xml:space="preserve">the </w:t>
      </w:r>
      <w:r w:rsidR="00923A8B" w:rsidRPr="001B7065">
        <w:rPr>
          <w:rFonts w:ascii="Times New Roman" w:eastAsia="Wingdings" w:hAnsi="Times New Roman"/>
          <w:color w:val="000000"/>
          <w:sz w:val="22"/>
          <w:szCs w:val="28"/>
          <w:lang w:eastAsia="zh-CN"/>
        </w:rPr>
        <w:t>details of Inter-System Inter RAT energy saving</w:t>
      </w:r>
      <w:r w:rsidR="008C2FC6">
        <w:rPr>
          <w:rFonts w:ascii="Times New Roman" w:eastAsia="Wingdings" w:hAnsi="Times New Roman" w:hint="eastAsia"/>
          <w:color w:val="000000"/>
          <w:sz w:val="22"/>
          <w:szCs w:val="28"/>
          <w:lang w:eastAsia="zh-CN"/>
        </w:rPr>
        <w:t xml:space="preserve"> and intend to finalized this feature</w:t>
      </w:r>
      <w:r w:rsidR="00C02410" w:rsidRPr="001B7065">
        <w:rPr>
          <w:rFonts w:ascii="Times New Roman" w:eastAsia="Wingdings" w:hAnsi="Times New Roman"/>
          <w:color w:val="000000"/>
          <w:sz w:val="22"/>
          <w:szCs w:val="28"/>
          <w:lang w:eastAsia="zh-CN"/>
        </w:rPr>
        <w:t>.</w:t>
      </w:r>
      <w:r w:rsidR="00A93911">
        <w:rPr>
          <w:rFonts w:ascii="Times New Roman" w:eastAsia="Wingdings" w:hAnsi="Times New Roman" w:hint="eastAsia"/>
          <w:color w:val="000000"/>
          <w:sz w:val="22"/>
          <w:szCs w:val="28"/>
          <w:lang w:eastAsia="zh-CN"/>
        </w:rPr>
        <w:t xml:space="preserve"> </w:t>
      </w:r>
      <w:r w:rsidR="00F74530">
        <w:rPr>
          <w:rFonts w:ascii="Times New Roman" w:eastAsia="Wingdings" w:hAnsi="Times New Roman" w:hint="eastAsia"/>
          <w:color w:val="000000"/>
          <w:sz w:val="22"/>
          <w:szCs w:val="28"/>
          <w:lang w:eastAsia="zh-CN"/>
        </w:rPr>
        <w:t>Stage 2 and Stage 3 TPs are provided in dedicated paper for approval.</w:t>
      </w:r>
    </w:p>
    <w:p w:rsidR="00CD4C7B" w:rsidRDefault="004931AB" w:rsidP="00545137">
      <w:pPr>
        <w:pStyle w:val="1"/>
        <w:rPr>
          <w:lang w:eastAsia="zh-CN"/>
        </w:rPr>
      </w:pPr>
      <w:r>
        <w:rPr>
          <w:lang w:eastAsia="zh-CN"/>
        </w:rPr>
        <w:t>D</w:t>
      </w:r>
      <w:r>
        <w:rPr>
          <w:rFonts w:hint="eastAsia"/>
          <w:lang w:eastAsia="zh-CN"/>
        </w:rPr>
        <w:t>iscussion</w:t>
      </w:r>
    </w:p>
    <w:p w:rsidR="000448F4" w:rsidRPr="008418E6" w:rsidRDefault="000448F4" w:rsidP="000448F4">
      <w:pPr>
        <w:pStyle w:val="2"/>
        <w:rPr>
          <w:rFonts w:ascii="Times New Roman" w:hAnsi="Times New Roman"/>
          <w:lang w:eastAsia="zh-CN"/>
        </w:rPr>
      </w:pPr>
      <w:r w:rsidRPr="008418E6">
        <w:rPr>
          <w:rFonts w:ascii="Times New Roman" w:hAnsi="Times New Roman"/>
          <w:lang w:eastAsia="zh-CN"/>
        </w:rPr>
        <w:t>Enhancement of NG/S1 messages</w:t>
      </w:r>
    </w:p>
    <w:p w:rsidR="00005511" w:rsidRDefault="00F2533C" w:rsidP="000B5EAE">
      <w:pPr>
        <w:spacing w:after="0" w:line="288" w:lineRule="auto"/>
        <w:rPr>
          <w:rFonts w:ascii="Times New Roman" w:hAnsi="Times New Roman"/>
          <w:sz w:val="22"/>
          <w:szCs w:val="22"/>
          <w:lang w:val="en-US" w:eastAsia="zh-CN"/>
        </w:rPr>
      </w:pPr>
      <w:r w:rsidRPr="00A24827">
        <w:rPr>
          <w:rFonts w:ascii="Times New Roman" w:hAnsi="Times New Roman"/>
          <w:i/>
          <w:sz w:val="22"/>
          <w:szCs w:val="22"/>
        </w:rPr>
        <w:t>Inter-system SON Configuration Transfer</w:t>
      </w:r>
      <w:r w:rsidRPr="00A24827">
        <w:rPr>
          <w:rFonts w:ascii="Times New Roman" w:hAnsi="Times New Roman"/>
          <w:sz w:val="22"/>
          <w:szCs w:val="22"/>
        </w:rPr>
        <w:t xml:space="preserve"> IE</w:t>
      </w:r>
      <w:r w:rsidRPr="00FA22D3">
        <w:t xml:space="preserve"> </w:t>
      </w:r>
      <w:r w:rsidRPr="00F67AB9">
        <w:rPr>
          <w:rFonts w:ascii="Times New Roman" w:hAnsi="Times New Roman"/>
          <w:sz w:val="22"/>
          <w:szCs w:val="22"/>
        </w:rPr>
        <w:t xml:space="preserve">contains the configuration information, used by e.g., SON functionality, transmitted between an NG-RAN node and an </w:t>
      </w:r>
      <w:proofErr w:type="spellStart"/>
      <w:r w:rsidRPr="00F67AB9">
        <w:rPr>
          <w:rFonts w:ascii="Times New Roman" w:hAnsi="Times New Roman"/>
          <w:sz w:val="22"/>
          <w:szCs w:val="22"/>
        </w:rPr>
        <w:t>eNB</w:t>
      </w:r>
      <w:proofErr w:type="spellEnd"/>
      <w:r w:rsidRPr="00F67AB9">
        <w:rPr>
          <w:rFonts w:ascii="Times New Roman" w:hAnsi="Times New Roman"/>
          <w:sz w:val="22"/>
          <w:szCs w:val="22"/>
        </w:rPr>
        <w:t xml:space="preserve"> and additionally includes the node identifier of the destination of this configuration information and the node identifier of the source of this information.</w:t>
      </w:r>
      <w:r>
        <w:rPr>
          <w:rFonts w:ascii="Times New Roman" w:hAnsi="Times New Roman"/>
          <w:sz w:val="22"/>
          <w:szCs w:val="22"/>
        </w:rPr>
        <w:t xml:space="preserve"> </w:t>
      </w:r>
      <w:r w:rsidR="009A60C6" w:rsidRPr="00A24827">
        <w:rPr>
          <w:rFonts w:ascii="Times New Roman" w:hAnsi="Times New Roman"/>
          <w:i/>
          <w:sz w:val="22"/>
          <w:szCs w:val="22"/>
        </w:rPr>
        <w:t>Inter-system SON Configuration Transfer</w:t>
      </w:r>
      <w:r w:rsidR="009A60C6" w:rsidRPr="00A24827">
        <w:rPr>
          <w:rFonts w:ascii="Times New Roman" w:hAnsi="Times New Roman"/>
          <w:sz w:val="22"/>
          <w:szCs w:val="22"/>
        </w:rPr>
        <w:t xml:space="preserve"> IE</w:t>
      </w:r>
      <w:r w:rsidR="00AC488F" w:rsidRPr="00A24827">
        <w:rPr>
          <w:rFonts w:ascii="Times New Roman" w:eastAsia="Bookman" w:hAnsi="Times New Roman"/>
          <w:sz w:val="22"/>
          <w:szCs w:val="22"/>
          <w:lang w:eastAsia="zh-CN"/>
        </w:rPr>
        <w:t xml:space="preserve"> </w:t>
      </w:r>
      <w:r w:rsidR="00E907B5">
        <w:rPr>
          <w:rFonts w:ascii="Times New Roman" w:eastAsia="Bookman" w:hAnsi="Times New Roman"/>
          <w:sz w:val="22"/>
          <w:szCs w:val="22"/>
          <w:lang w:eastAsia="zh-CN"/>
        </w:rPr>
        <w:t xml:space="preserve">which </w:t>
      </w:r>
      <w:r w:rsidR="00A24827" w:rsidRPr="00A24827">
        <w:rPr>
          <w:rFonts w:ascii="Times New Roman" w:hAnsi="Times New Roman"/>
          <w:sz w:val="22"/>
          <w:szCs w:val="22"/>
          <w:lang w:val="en-US" w:eastAsia="zh-CN"/>
        </w:rPr>
        <w:t>was introduced over both S1 interface and NG interface in the following messages</w:t>
      </w:r>
      <w:r w:rsidR="00A24827">
        <w:rPr>
          <w:rFonts w:ascii="Times New Roman" w:hAnsi="Times New Roman"/>
          <w:sz w:val="22"/>
          <w:szCs w:val="22"/>
          <w:lang w:val="en-US" w:eastAsia="zh-CN"/>
        </w:rPr>
        <w:t>:</w:t>
      </w:r>
    </w:p>
    <w:p w:rsidR="00A24827" w:rsidRPr="00A24827" w:rsidRDefault="00A24827" w:rsidP="009D754F">
      <w:pPr>
        <w:spacing w:after="0" w:line="288" w:lineRule="auto"/>
        <w:ind w:leftChars="200" w:left="400"/>
        <w:rPr>
          <w:rFonts w:ascii="Times New Roman" w:hAnsi="Times New Roman"/>
          <w:lang w:val="en-US" w:eastAsia="zh-CN"/>
        </w:rPr>
      </w:pPr>
      <w:bookmarkStart w:id="0" w:name="_Hlk48557285"/>
      <w:r w:rsidRPr="00A24827">
        <w:rPr>
          <w:rFonts w:ascii="Times New Roman" w:hAnsi="Times New Roman"/>
          <w:lang w:val="en-US" w:eastAsia="zh-CN"/>
        </w:rPr>
        <w:t>-</w:t>
      </w:r>
      <w:r w:rsidRPr="00A24827">
        <w:rPr>
          <w:rFonts w:ascii="Times New Roman" w:hAnsi="Times New Roman"/>
          <w:lang w:val="en-US" w:eastAsia="zh-CN"/>
        </w:rPr>
        <w:tab/>
      </w:r>
      <w:proofErr w:type="spellStart"/>
      <w:proofErr w:type="gramStart"/>
      <w:r w:rsidRPr="00A24827">
        <w:rPr>
          <w:rFonts w:ascii="Times New Roman" w:hAnsi="Times New Roman"/>
          <w:lang w:val="en-US" w:eastAsia="zh-CN"/>
        </w:rPr>
        <w:t>eNB</w:t>
      </w:r>
      <w:proofErr w:type="spellEnd"/>
      <w:proofErr w:type="gramEnd"/>
      <w:r w:rsidRPr="00A24827">
        <w:rPr>
          <w:rFonts w:ascii="Times New Roman" w:hAnsi="Times New Roman"/>
          <w:lang w:val="en-US" w:eastAsia="zh-CN"/>
        </w:rPr>
        <w:t xml:space="preserve"> CONFIGURATION TRANSFER   (TS36.413)</w:t>
      </w:r>
    </w:p>
    <w:p w:rsidR="00A24827" w:rsidRPr="00A24827" w:rsidRDefault="00A24827" w:rsidP="009D754F">
      <w:pPr>
        <w:spacing w:after="0" w:line="288" w:lineRule="auto"/>
        <w:ind w:leftChars="200" w:left="400"/>
        <w:rPr>
          <w:rFonts w:ascii="Times New Roman" w:hAnsi="Times New Roman"/>
          <w:lang w:val="en-US" w:eastAsia="zh-CN"/>
        </w:rPr>
      </w:pPr>
      <w:r w:rsidRPr="00A24827">
        <w:rPr>
          <w:rFonts w:ascii="Times New Roman" w:hAnsi="Times New Roman"/>
          <w:lang w:val="en-US" w:eastAsia="zh-CN"/>
        </w:rPr>
        <w:t>-</w:t>
      </w:r>
      <w:r w:rsidRPr="00A24827">
        <w:rPr>
          <w:rFonts w:ascii="Times New Roman" w:hAnsi="Times New Roman"/>
          <w:lang w:val="en-US" w:eastAsia="zh-CN"/>
        </w:rPr>
        <w:tab/>
        <w:t xml:space="preserve">MME CONFIGURATION TRANSFER  </w:t>
      </w:r>
      <w:r>
        <w:rPr>
          <w:rFonts w:ascii="Times New Roman" w:hAnsi="Times New Roman"/>
          <w:lang w:val="en-US" w:eastAsia="zh-CN"/>
        </w:rPr>
        <w:t xml:space="preserve"> </w:t>
      </w:r>
      <w:r w:rsidRPr="00A24827">
        <w:rPr>
          <w:rFonts w:ascii="Times New Roman" w:hAnsi="Times New Roman"/>
          <w:lang w:val="en-US" w:eastAsia="zh-CN"/>
        </w:rPr>
        <w:t>(TS36.413)</w:t>
      </w:r>
    </w:p>
    <w:p w:rsidR="00A24827" w:rsidRPr="00A24827" w:rsidRDefault="00A24827" w:rsidP="009D754F">
      <w:pPr>
        <w:spacing w:after="0" w:line="288" w:lineRule="auto"/>
        <w:ind w:leftChars="200" w:left="400"/>
        <w:rPr>
          <w:rFonts w:ascii="Times New Roman" w:hAnsi="Times New Roman"/>
          <w:lang w:val="en-US" w:eastAsia="zh-CN"/>
        </w:rPr>
      </w:pPr>
      <w:r w:rsidRPr="00A24827">
        <w:rPr>
          <w:rFonts w:ascii="Times New Roman" w:hAnsi="Times New Roman"/>
          <w:lang w:val="en-US" w:eastAsia="zh-CN"/>
        </w:rPr>
        <w:t>-</w:t>
      </w:r>
      <w:r w:rsidRPr="00A24827">
        <w:rPr>
          <w:rFonts w:ascii="Times New Roman" w:hAnsi="Times New Roman"/>
          <w:lang w:val="en-US" w:eastAsia="zh-CN"/>
        </w:rPr>
        <w:tab/>
        <w:t xml:space="preserve">UPLINK RAN CONFIGURATION TRANSFER  </w:t>
      </w:r>
      <w:r>
        <w:rPr>
          <w:rFonts w:ascii="Times New Roman" w:hAnsi="Times New Roman"/>
          <w:lang w:val="en-US" w:eastAsia="zh-CN"/>
        </w:rPr>
        <w:t xml:space="preserve"> </w:t>
      </w:r>
      <w:r w:rsidRPr="00A24827">
        <w:rPr>
          <w:rFonts w:ascii="Times New Roman" w:hAnsi="Times New Roman"/>
          <w:lang w:val="en-US" w:eastAsia="zh-CN"/>
        </w:rPr>
        <w:t>(TS38.413)</w:t>
      </w:r>
    </w:p>
    <w:p w:rsidR="00A24827" w:rsidRDefault="00A24827" w:rsidP="009D754F">
      <w:pPr>
        <w:spacing w:after="0" w:line="288" w:lineRule="auto"/>
        <w:ind w:leftChars="200" w:left="400"/>
        <w:rPr>
          <w:rFonts w:ascii="Times New Roman" w:hAnsi="Times New Roman"/>
          <w:lang w:val="en-US" w:eastAsia="zh-CN"/>
        </w:rPr>
      </w:pPr>
      <w:r w:rsidRPr="00A24827">
        <w:rPr>
          <w:rFonts w:ascii="Times New Roman" w:hAnsi="Times New Roman"/>
          <w:lang w:val="en-US" w:eastAsia="zh-CN"/>
        </w:rPr>
        <w:t>-</w:t>
      </w:r>
      <w:r w:rsidRPr="00A24827">
        <w:rPr>
          <w:rFonts w:ascii="Times New Roman" w:hAnsi="Times New Roman"/>
          <w:lang w:val="en-US" w:eastAsia="zh-CN"/>
        </w:rPr>
        <w:tab/>
        <w:t xml:space="preserve">DOWNLINK RAN CONFIGURATION TRANSFER  </w:t>
      </w:r>
      <w:r>
        <w:rPr>
          <w:rFonts w:ascii="Times New Roman" w:hAnsi="Times New Roman"/>
          <w:lang w:val="en-US" w:eastAsia="zh-CN"/>
        </w:rPr>
        <w:t xml:space="preserve"> </w:t>
      </w:r>
      <w:r w:rsidRPr="00A24827">
        <w:rPr>
          <w:rFonts w:ascii="Times New Roman" w:hAnsi="Times New Roman"/>
          <w:lang w:val="en-US" w:eastAsia="zh-CN"/>
        </w:rPr>
        <w:t>(TS38.413)</w:t>
      </w:r>
      <w:bookmarkEnd w:id="0"/>
    </w:p>
    <w:p w:rsidR="00F67AB9" w:rsidRPr="006B4506" w:rsidRDefault="00F2533C" w:rsidP="000B5EAE">
      <w:pPr>
        <w:spacing w:after="0" w:line="288" w:lineRule="auto"/>
      </w:pPr>
      <w:r w:rsidRPr="00A24827">
        <w:rPr>
          <w:rFonts w:ascii="Times New Roman" w:hAnsi="Times New Roman"/>
          <w:sz w:val="22"/>
          <w:szCs w:val="22"/>
        </w:rPr>
        <w:lastRenderedPageBreak/>
        <w:t xml:space="preserve">During </w:t>
      </w:r>
      <w:r w:rsidRPr="00A24827">
        <w:rPr>
          <w:rFonts w:ascii="Times New Roman" w:hAnsi="Times New Roman"/>
          <w:sz w:val="22"/>
          <w:szCs w:val="22"/>
          <w:lang w:eastAsia="zh-CN"/>
        </w:rPr>
        <w:t>RAN3#109e meeting</w:t>
      </w:r>
      <w:r w:rsidRPr="00A24827">
        <w:rPr>
          <w:rFonts w:ascii="Times New Roman" w:hAnsi="Times New Roman"/>
          <w:sz w:val="22"/>
          <w:szCs w:val="22"/>
        </w:rPr>
        <w:t xml:space="preserve">, we reach </w:t>
      </w:r>
      <w:r>
        <w:rPr>
          <w:rFonts w:ascii="Times New Roman" w:hAnsi="Times New Roman"/>
          <w:sz w:val="22"/>
          <w:szCs w:val="22"/>
        </w:rPr>
        <w:t>a consensus</w:t>
      </w:r>
      <w:r w:rsidRPr="00A24827">
        <w:rPr>
          <w:rFonts w:ascii="Times New Roman" w:hAnsi="Times New Roman"/>
          <w:sz w:val="22"/>
          <w:szCs w:val="22"/>
        </w:rPr>
        <w:t xml:space="preserve"> </w:t>
      </w:r>
      <w:r>
        <w:rPr>
          <w:rFonts w:ascii="Times New Roman" w:hAnsi="Times New Roman" w:hint="eastAsia"/>
          <w:sz w:val="22"/>
          <w:szCs w:val="22"/>
          <w:lang w:eastAsia="zh-CN"/>
        </w:rPr>
        <w:t xml:space="preserve">to use </w:t>
      </w:r>
      <w:r w:rsidR="00E67722" w:rsidRPr="00E67722">
        <w:rPr>
          <w:rFonts w:ascii="Times New Roman" w:hAnsi="Times New Roman"/>
          <w:i/>
          <w:iCs/>
          <w:sz w:val="22"/>
          <w:szCs w:val="22"/>
        </w:rPr>
        <w:t>Inter-system SON Information</w:t>
      </w:r>
      <w:r w:rsidR="00E67722">
        <w:rPr>
          <w:rFonts w:ascii="Times New Roman" w:hAnsi="Times New Roman"/>
          <w:i/>
          <w:iCs/>
          <w:sz w:val="22"/>
          <w:szCs w:val="22"/>
        </w:rPr>
        <w:t xml:space="preserve"> </w:t>
      </w:r>
      <w:r w:rsidR="00E67722">
        <w:rPr>
          <w:rFonts w:ascii="Times New Roman" w:hAnsi="Times New Roman"/>
          <w:sz w:val="22"/>
          <w:szCs w:val="22"/>
        </w:rPr>
        <w:t xml:space="preserve">IE </w:t>
      </w:r>
      <w:r>
        <w:rPr>
          <w:rFonts w:ascii="Times New Roman" w:hAnsi="Times New Roman" w:hint="eastAsia"/>
          <w:sz w:val="22"/>
          <w:szCs w:val="22"/>
          <w:lang w:eastAsia="zh-CN"/>
        </w:rPr>
        <w:t xml:space="preserve">which is </w:t>
      </w:r>
      <w:r w:rsidR="001526E0">
        <w:rPr>
          <w:rFonts w:ascii="Times New Roman" w:hAnsi="Times New Roman" w:hint="eastAsia"/>
          <w:sz w:val="22"/>
          <w:szCs w:val="22"/>
          <w:lang w:eastAsia="zh-CN"/>
        </w:rPr>
        <w:t>inside</w:t>
      </w:r>
      <w:r w:rsidR="00E67722">
        <w:rPr>
          <w:rFonts w:ascii="Times New Roman" w:hAnsi="Times New Roman"/>
          <w:sz w:val="22"/>
          <w:szCs w:val="22"/>
          <w:lang w:eastAsia="zh-CN"/>
        </w:rPr>
        <w:t xml:space="preserve"> </w:t>
      </w:r>
      <w:r w:rsidR="001526E0">
        <w:rPr>
          <w:rFonts w:ascii="Times New Roman" w:hAnsi="Times New Roman" w:hint="eastAsia"/>
          <w:sz w:val="22"/>
          <w:szCs w:val="22"/>
          <w:lang w:eastAsia="zh-CN"/>
        </w:rPr>
        <w:t xml:space="preserve">of the </w:t>
      </w:r>
      <w:r w:rsidR="00E67722" w:rsidRPr="00A24827">
        <w:rPr>
          <w:rFonts w:ascii="Times New Roman" w:hAnsi="Times New Roman"/>
          <w:i/>
          <w:sz w:val="22"/>
          <w:szCs w:val="22"/>
        </w:rPr>
        <w:t>Inter-system SON Configuration Transfer</w:t>
      </w:r>
      <w:r w:rsidR="00E67722" w:rsidRPr="00A24827">
        <w:rPr>
          <w:rFonts w:ascii="Times New Roman" w:hAnsi="Times New Roman"/>
          <w:sz w:val="22"/>
          <w:szCs w:val="22"/>
        </w:rPr>
        <w:t xml:space="preserve"> IE</w:t>
      </w:r>
      <w:r w:rsidR="006B4506">
        <w:rPr>
          <w:rFonts w:ascii="Times New Roman" w:hAnsi="Times New Roman"/>
          <w:sz w:val="22"/>
          <w:szCs w:val="22"/>
        </w:rPr>
        <w:t xml:space="preserve"> </w:t>
      </w:r>
      <w:r w:rsidR="001526E0">
        <w:rPr>
          <w:rFonts w:ascii="Times New Roman" w:hAnsi="Times New Roman" w:hint="eastAsia"/>
          <w:sz w:val="22"/>
          <w:szCs w:val="22"/>
          <w:lang w:eastAsia="zh-CN"/>
        </w:rPr>
        <w:t xml:space="preserve">to support inter-system inter-RAT energy saving. </w:t>
      </w:r>
    </w:p>
    <w:p w:rsidR="009413BD" w:rsidRDefault="00FF199B" w:rsidP="00354F38">
      <w:pPr>
        <w:spacing w:beforeLines="50" w:after="0" w:line="288" w:lineRule="auto"/>
        <w:rPr>
          <w:rFonts w:ascii="Times New Roman" w:hAnsi="Times New Roman"/>
          <w:i/>
          <w:iCs/>
          <w:sz w:val="22"/>
          <w:szCs w:val="22"/>
          <w:lang w:eastAsia="zh-CN"/>
        </w:rPr>
      </w:pPr>
      <w:r w:rsidRPr="00FF199B">
        <w:rPr>
          <w:rFonts w:ascii="Times New Roman" w:hAnsi="Times New Roman"/>
          <w:sz w:val="22"/>
          <w:szCs w:val="22"/>
          <w:lang w:val="en-US" w:eastAsia="zh-CN"/>
        </w:rPr>
        <w:t xml:space="preserve">There are two options </w:t>
      </w:r>
      <w:r w:rsidR="005102B7">
        <w:rPr>
          <w:rFonts w:ascii="Times New Roman" w:hAnsi="Times New Roman" w:hint="eastAsia"/>
          <w:sz w:val="22"/>
          <w:szCs w:val="22"/>
          <w:lang w:val="en-US" w:eastAsia="zh-CN"/>
        </w:rPr>
        <w:t xml:space="preserve">to code the detailed IEs in the </w:t>
      </w:r>
      <w:r w:rsidR="005102B7" w:rsidRPr="00E67722">
        <w:rPr>
          <w:rFonts w:ascii="Times New Roman" w:hAnsi="Times New Roman"/>
          <w:i/>
          <w:iCs/>
          <w:sz w:val="22"/>
          <w:szCs w:val="22"/>
        </w:rPr>
        <w:t>Inter-system SON Information</w:t>
      </w:r>
      <w:r w:rsidR="005102B7">
        <w:rPr>
          <w:rFonts w:ascii="Times New Roman" w:hAnsi="Times New Roman"/>
          <w:i/>
          <w:iCs/>
          <w:sz w:val="22"/>
          <w:szCs w:val="22"/>
        </w:rPr>
        <w:t xml:space="preserve"> </w:t>
      </w:r>
      <w:r w:rsidR="005102B7">
        <w:rPr>
          <w:rFonts w:ascii="Times New Roman" w:hAnsi="Times New Roman"/>
          <w:sz w:val="22"/>
          <w:szCs w:val="22"/>
        </w:rPr>
        <w:t>IE</w:t>
      </w:r>
      <w:r w:rsidR="005102B7">
        <w:rPr>
          <w:rFonts w:ascii="Times New Roman" w:hAnsi="Times New Roman" w:hint="eastAsia"/>
          <w:sz w:val="22"/>
          <w:szCs w:val="22"/>
          <w:lang w:eastAsia="zh-CN"/>
        </w:rPr>
        <w:t>.</w:t>
      </w:r>
      <w:r w:rsidR="005102B7" w:rsidRPr="00FF199B">
        <w:rPr>
          <w:rFonts w:ascii="Times New Roman" w:hAnsi="Times New Roman"/>
          <w:sz w:val="22"/>
          <w:szCs w:val="22"/>
          <w:lang w:val="en-US" w:eastAsia="zh-CN"/>
        </w:rPr>
        <w:t xml:space="preserve"> </w:t>
      </w:r>
      <w:r>
        <w:rPr>
          <w:rFonts w:ascii="Times New Roman" w:hAnsi="Times New Roman"/>
          <w:sz w:val="22"/>
          <w:szCs w:val="22"/>
        </w:rPr>
        <w:t xml:space="preserve">One option is </w:t>
      </w:r>
      <w:r w:rsidR="001F1A5A">
        <w:rPr>
          <w:rFonts w:ascii="Times New Roman" w:hAnsi="Times New Roman" w:hint="eastAsia"/>
          <w:sz w:val="22"/>
          <w:szCs w:val="22"/>
          <w:lang w:eastAsia="zh-CN"/>
        </w:rPr>
        <w:t>carrying</w:t>
      </w:r>
      <w:r w:rsidR="001F1A5A">
        <w:rPr>
          <w:rFonts w:ascii="Times New Roman" w:hAnsi="Times New Roman"/>
          <w:sz w:val="22"/>
          <w:szCs w:val="22"/>
        </w:rPr>
        <w:t xml:space="preserve"> </w:t>
      </w:r>
      <w:r w:rsidR="00AD6687">
        <w:rPr>
          <w:rFonts w:ascii="Times New Roman" w:hAnsi="Times New Roman" w:hint="eastAsia"/>
          <w:sz w:val="22"/>
          <w:szCs w:val="22"/>
          <w:lang w:val="en-US" w:eastAsia="zh-CN"/>
        </w:rPr>
        <w:t>detailed IEs</w:t>
      </w:r>
      <w:r w:rsidR="00AD6687">
        <w:rPr>
          <w:rFonts w:ascii="Times New Roman" w:hAnsi="Times New Roman"/>
          <w:sz w:val="22"/>
          <w:szCs w:val="22"/>
        </w:rPr>
        <w:t xml:space="preserve"> </w:t>
      </w:r>
      <w:r>
        <w:rPr>
          <w:rFonts w:ascii="Times New Roman" w:hAnsi="Times New Roman"/>
          <w:sz w:val="22"/>
          <w:szCs w:val="22"/>
        </w:rPr>
        <w:t xml:space="preserve">in </w:t>
      </w:r>
      <w:r w:rsidR="00AD6687">
        <w:rPr>
          <w:rFonts w:ascii="Times New Roman" w:hAnsi="Times New Roman" w:hint="eastAsia"/>
          <w:sz w:val="22"/>
          <w:szCs w:val="22"/>
          <w:lang w:eastAsia="zh-CN"/>
        </w:rPr>
        <w:t xml:space="preserve">the top-level </w:t>
      </w:r>
      <w:r w:rsidR="007556A2" w:rsidRPr="00E67722">
        <w:rPr>
          <w:rFonts w:ascii="Times New Roman" w:hAnsi="Times New Roman"/>
          <w:i/>
          <w:iCs/>
          <w:sz w:val="22"/>
          <w:szCs w:val="22"/>
        </w:rPr>
        <w:t>Inter-system SON Information</w:t>
      </w:r>
      <w:r w:rsidR="007556A2">
        <w:rPr>
          <w:rFonts w:ascii="Times New Roman" w:hAnsi="Times New Roman"/>
          <w:i/>
          <w:iCs/>
          <w:sz w:val="22"/>
          <w:szCs w:val="22"/>
        </w:rPr>
        <w:t xml:space="preserve"> </w:t>
      </w:r>
      <w:r w:rsidR="00AD6687">
        <w:rPr>
          <w:rFonts w:ascii="Times New Roman" w:hAnsi="Times New Roman" w:hint="eastAsia"/>
          <w:i/>
          <w:iCs/>
          <w:sz w:val="22"/>
          <w:szCs w:val="22"/>
          <w:lang w:eastAsia="zh-CN"/>
        </w:rPr>
        <w:t>IE</w:t>
      </w:r>
      <w:r w:rsidR="007556A2" w:rsidRPr="007556A2">
        <w:rPr>
          <w:rFonts w:ascii="Times New Roman" w:hAnsi="Times New Roman"/>
          <w:sz w:val="22"/>
          <w:szCs w:val="22"/>
        </w:rPr>
        <w:t>, the other</w:t>
      </w:r>
      <w:r w:rsidR="007556A2">
        <w:rPr>
          <w:rFonts w:ascii="Times New Roman" w:hAnsi="Times New Roman"/>
          <w:i/>
          <w:iCs/>
          <w:sz w:val="22"/>
          <w:szCs w:val="22"/>
        </w:rPr>
        <w:t xml:space="preserve"> </w:t>
      </w:r>
      <w:r w:rsidR="007556A2">
        <w:rPr>
          <w:rFonts w:ascii="Times New Roman" w:hAnsi="Times New Roman"/>
          <w:sz w:val="22"/>
          <w:szCs w:val="22"/>
        </w:rPr>
        <w:t xml:space="preserve">option is </w:t>
      </w:r>
      <w:r w:rsidR="001F1A5A">
        <w:rPr>
          <w:rFonts w:ascii="Times New Roman" w:hAnsi="Times New Roman" w:hint="eastAsia"/>
          <w:sz w:val="22"/>
          <w:szCs w:val="22"/>
          <w:lang w:eastAsia="zh-CN"/>
        </w:rPr>
        <w:t xml:space="preserve">carrying </w:t>
      </w:r>
      <w:r w:rsidR="001F1A5A">
        <w:rPr>
          <w:rFonts w:ascii="Times New Roman" w:hAnsi="Times New Roman" w:hint="eastAsia"/>
          <w:sz w:val="22"/>
          <w:szCs w:val="22"/>
          <w:lang w:val="en-US" w:eastAsia="zh-CN"/>
        </w:rPr>
        <w:t>detailed IEs</w:t>
      </w:r>
      <w:r w:rsidR="001F1A5A">
        <w:rPr>
          <w:rFonts w:ascii="Times New Roman" w:hAnsi="Times New Roman"/>
          <w:sz w:val="22"/>
          <w:szCs w:val="22"/>
        </w:rPr>
        <w:t xml:space="preserve"> </w:t>
      </w:r>
      <w:r w:rsidR="007556A2">
        <w:rPr>
          <w:rFonts w:ascii="Times New Roman" w:hAnsi="Times New Roman"/>
          <w:sz w:val="22"/>
          <w:szCs w:val="22"/>
        </w:rPr>
        <w:t xml:space="preserve">in </w:t>
      </w:r>
      <w:r w:rsidR="001F1A5A">
        <w:rPr>
          <w:rFonts w:ascii="Times New Roman" w:hAnsi="Times New Roman" w:hint="eastAsia"/>
          <w:sz w:val="22"/>
          <w:szCs w:val="22"/>
          <w:lang w:eastAsia="zh-CN"/>
        </w:rPr>
        <w:t xml:space="preserve">the sub-level IE </w:t>
      </w:r>
      <w:r w:rsidR="007556A2" w:rsidRPr="006B4506">
        <w:rPr>
          <w:rFonts w:ascii="Times New Roman" w:hAnsi="Times New Roman"/>
          <w:i/>
          <w:iCs/>
          <w:sz w:val="22"/>
          <w:szCs w:val="22"/>
        </w:rPr>
        <w:t>Inter-system SON Information Report</w:t>
      </w:r>
      <w:r w:rsidR="00EF0FF5">
        <w:rPr>
          <w:rFonts w:ascii="Times New Roman" w:hAnsi="Times New Roman" w:hint="eastAsia"/>
          <w:i/>
          <w:iCs/>
          <w:sz w:val="22"/>
          <w:szCs w:val="22"/>
          <w:lang w:eastAsia="zh-CN"/>
        </w:rPr>
        <w:t>.</w:t>
      </w:r>
    </w:p>
    <w:p w:rsidR="009413BD" w:rsidRDefault="00491AA5" w:rsidP="00354F38">
      <w:pPr>
        <w:spacing w:beforeLines="50" w:after="0" w:line="288" w:lineRule="auto"/>
        <w:rPr>
          <w:rFonts w:ascii="Times New Roman" w:hAnsi="Times New Roman"/>
          <w:sz w:val="22"/>
          <w:szCs w:val="22"/>
          <w:lang w:val="en-US" w:eastAsia="zh-CN"/>
        </w:rPr>
      </w:pPr>
      <w:r w:rsidRPr="00491AA5">
        <w:rPr>
          <w:rFonts w:ascii="Times New Roman" w:hAnsi="Times New Roman"/>
          <w:sz w:val="22"/>
          <w:szCs w:val="22"/>
          <w:lang w:val="en-US" w:eastAsia="zh-CN"/>
        </w:rPr>
        <w:t xml:space="preserve">The </w:t>
      </w:r>
      <w:r w:rsidR="00EC6375">
        <w:rPr>
          <w:rFonts w:ascii="Times New Roman" w:hAnsi="Times New Roman" w:hint="eastAsia"/>
          <w:sz w:val="22"/>
          <w:szCs w:val="22"/>
          <w:lang w:val="en-US" w:eastAsia="zh-CN"/>
        </w:rPr>
        <w:t>first option is aligned with the structure of intra-system SON information IE</w:t>
      </w:r>
      <w:r w:rsidR="00882CE0">
        <w:rPr>
          <w:rFonts w:ascii="Times New Roman" w:hAnsi="Times New Roman" w:hint="eastAsia"/>
          <w:sz w:val="22"/>
          <w:szCs w:val="22"/>
          <w:lang w:val="en-US" w:eastAsia="zh-CN"/>
        </w:rPr>
        <w:t xml:space="preserve"> which is future proof. So option 1 is</w:t>
      </w:r>
      <w:r w:rsidR="00EC6375">
        <w:rPr>
          <w:rFonts w:ascii="Times New Roman" w:hAnsi="Times New Roman" w:hint="eastAsia"/>
          <w:sz w:val="22"/>
          <w:szCs w:val="22"/>
          <w:lang w:val="en-US" w:eastAsia="zh-CN"/>
        </w:rPr>
        <w:t xml:space="preserve"> preferred</w:t>
      </w:r>
    </w:p>
    <w:p w:rsidR="009413BD" w:rsidRDefault="000B5EAE" w:rsidP="00354F38">
      <w:pPr>
        <w:spacing w:beforeLines="50" w:after="0" w:line="288" w:lineRule="auto"/>
        <w:rPr>
          <w:rFonts w:ascii="Times New Roman" w:hAnsi="Times New Roman"/>
          <w:sz w:val="22"/>
          <w:szCs w:val="22"/>
        </w:rPr>
      </w:pPr>
      <w:r w:rsidRPr="000B5EAE">
        <w:rPr>
          <w:rFonts w:ascii="Times New Roman" w:hAnsi="Times New Roman" w:hint="eastAsia"/>
          <w:b/>
          <w:bCs/>
          <w:sz w:val="22"/>
          <w:szCs w:val="22"/>
          <w:lang w:eastAsia="zh-CN"/>
        </w:rPr>
        <w:t>O</w:t>
      </w:r>
      <w:r w:rsidRPr="000B5EAE">
        <w:rPr>
          <w:rFonts w:ascii="Times New Roman" w:hAnsi="Times New Roman"/>
          <w:b/>
          <w:bCs/>
          <w:sz w:val="22"/>
          <w:szCs w:val="22"/>
          <w:lang w:eastAsia="zh-CN"/>
        </w:rPr>
        <w:t xml:space="preserve">bservation 1: </w:t>
      </w:r>
      <w:r w:rsidR="00491AA5" w:rsidRPr="00491AA5">
        <w:rPr>
          <w:rFonts w:ascii="Times New Roman" w:hAnsi="Times New Roman"/>
          <w:b/>
          <w:sz w:val="22"/>
          <w:szCs w:val="22"/>
          <w:lang w:val="en-US" w:eastAsia="zh-CN"/>
        </w:rPr>
        <w:t xml:space="preserve">There are two options to code the detailed IEs in the </w:t>
      </w:r>
      <w:r w:rsidR="00491AA5" w:rsidRPr="00491AA5">
        <w:rPr>
          <w:rFonts w:ascii="Times New Roman" w:hAnsi="Times New Roman"/>
          <w:b/>
          <w:i/>
          <w:iCs/>
          <w:sz w:val="22"/>
          <w:szCs w:val="22"/>
        </w:rPr>
        <w:t>Inter-system SON Information</w:t>
      </w:r>
      <w:r w:rsidR="00491AA5" w:rsidRPr="00491AA5">
        <w:rPr>
          <w:rFonts w:ascii="Times New Roman" w:hAnsi="Times New Roman"/>
          <w:b/>
          <w:sz w:val="22"/>
          <w:szCs w:val="22"/>
          <w:lang w:eastAsia="zh-CN"/>
        </w:rPr>
        <w:t>.</w:t>
      </w:r>
      <w:r w:rsidR="00491AA5" w:rsidRPr="00491AA5">
        <w:rPr>
          <w:rFonts w:ascii="Times New Roman" w:hAnsi="Times New Roman"/>
          <w:b/>
          <w:sz w:val="22"/>
          <w:szCs w:val="22"/>
          <w:lang w:val="en-US" w:eastAsia="zh-CN"/>
        </w:rPr>
        <w:t xml:space="preserve"> </w:t>
      </w:r>
      <w:r w:rsidR="00491AA5" w:rsidRPr="00491AA5">
        <w:rPr>
          <w:rFonts w:ascii="Times New Roman" w:hAnsi="Times New Roman"/>
          <w:b/>
          <w:sz w:val="22"/>
          <w:szCs w:val="22"/>
        </w:rPr>
        <w:t xml:space="preserve">One option is </w:t>
      </w:r>
      <w:r w:rsidR="00491AA5" w:rsidRPr="00491AA5">
        <w:rPr>
          <w:rFonts w:ascii="Times New Roman" w:hAnsi="Times New Roman"/>
          <w:b/>
          <w:sz w:val="22"/>
          <w:szCs w:val="22"/>
          <w:lang w:eastAsia="zh-CN"/>
        </w:rPr>
        <w:t>carrying</w:t>
      </w:r>
      <w:r w:rsidR="00491AA5" w:rsidRPr="00491AA5">
        <w:rPr>
          <w:rFonts w:ascii="Times New Roman" w:hAnsi="Times New Roman"/>
          <w:b/>
          <w:sz w:val="22"/>
          <w:szCs w:val="22"/>
        </w:rPr>
        <w:t xml:space="preserve"> </w:t>
      </w:r>
      <w:r w:rsidR="00491AA5" w:rsidRPr="00491AA5">
        <w:rPr>
          <w:rFonts w:ascii="Times New Roman" w:hAnsi="Times New Roman"/>
          <w:b/>
          <w:sz w:val="22"/>
          <w:szCs w:val="22"/>
          <w:lang w:val="en-US" w:eastAsia="zh-CN"/>
        </w:rPr>
        <w:t>detailed IEs</w:t>
      </w:r>
      <w:r w:rsidR="00491AA5" w:rsidRPr="00491AA5">
        <w:rPr>
          <w:rFonts w:ascii="Times New Roman" w:hAnsi="Times New Roman"/>
          <w:b/>
          <w:sz w:val="22"/>
          <w:szCs w:val="22"/>
        </w:rPr>
        <w:t xml:space="preserve"> in </w:t>
      </w:r>
      <w:r w:rsidR="00491AA5" w:rsidRPr="00491AA5">
        <w:rPr>
          <w:rFonts w:ascii="Times New Roman" w:hAnsi="Times New Roman"/>
          <w:b/>
          <w:sz w:val="22"/>
          <w:szCs w:val="22"/>
          <w:lang w:eastAsia="zh-CN"/>
        </w:rPr>
        <w:t xml:space="preserve">the top-level </w:t>
      </w:r>
      <w:r w:rsidR="00491AA5" w:rsidRPr="00491AA5">
        <w:rPr>
          <w:rFonts w:ascii="Times New Roman" w:hAnsi="Times New Roman"/>
          <w:b/>
          <w:i/>
          <w:iCs/>
          <w:sz w:val="22"/>
          <w:szCs w:val="22"/>
        </w:rPr>
        <w:t xml:space="preserve">Inter-system SON Information </w:t>
      </w:r>
      <w:r w:rsidR="00491AA5" w:rsidRPr="00491AA5">
        <w:rPr>
          <w:rFonts w:ascii="Times New Roman" w:hAnsi="Times New Roman"/>
          <w:b/>
          <w:i/>
          <w:iCs/>
          <w:sz w:val="22"/>
          <w:szCs w:val="22"/>
          <w:lang w:eastAsia="zh-CN"/>
        </w:rPr>
        <w:t>IE</w:t>
      </w:r>
      <w:r w:rsidR="00491AA5" w:rsidRPr="00491AA5">
        <w:rPr>
          <w:rFonts w:ascii="Times New Roman" w:hAnsi="Times New Roman"/>
          <w:b/>
          <w:sz w:val="22"/>
          <w:szCs w:val="22"/>
        </w:rPr>
        <w:t>, the other</w:t>
      </w:r>
      <w:r w:rsidR="00491AA5" w:rsidRPr="00491AA5">
        <w:rPr>
          <w:rFonts w:ascii="Times New Roman" w:hAnsi="Times New Roman"/>
          <w:b/>
          <w:i/>
          <w:iCs/>
          <w:sz w:val="22"/>
          <w:szCs w:val="22"/>
        </w:rPr>
        <w:t xml:space="preserve"> </w:t>
      </w:r>
      <w:r w:rsidR="00491AA5" w:rsidRPr="00491AA5">
        <w:rPr>
          <w:rFonts w:ascii="Times New Roman" w:hAnsi="Times New Roman"/>
          <w:b/>
          <w:sz w:val="22"/>
          <w:szCs w:val="22"/>
        </w:rPr>
        <w:t xml:space="preserve">option is </w:t>
      </w:r>
      <w:r w:rsidR="00491AA5" w:rsidRPr="00491AA5">
        <w:rPr>
          <w:rFonts w:ascii="Times New Roman" w:hAnsi="Times New Roman"/>
          <w:b/>
          <w:sz w:val="22"/>
          <w:szCs w:val="22"/>
          <w:lang w:eastAsia="zh-CN"/>
        </w:rPr>
        <w:t xml:space="preserve">carrying </w:t>
      </w:r>
      <w:r w:rsidR="00491AA5" w:rsidRPr="00491AA5">
        <w:rPr>
          <w:rFonts w:ascii="Times New Roman" w:hAnsi="Times New Roman"/>
          <w:b/>
          <w:sz w:val="22"/>
          <w:szCs w:val="22"/>
          <w:lang w:val="en-US" w:eastAsia="zh-CN"/>
        </w:rPr>
        <w:t>detailed IEs</w:t>
      </w:r>
      <w:r w:rsidR="00491AA5" w:rsidRPr="00491AA5">
        <w:rPr>
          <w:rFonts w:ascii="Times New Roman" w:hAnsi="Times New Roman"/>
          <w:b/>
          <w:sz w:val="22"/>
          <w:szCs w:val="22"/>
        </w:rPr>
        <w:t xml:space="preserve"> in </w:t>
      </w:r>
      <w:r w:rsidR="00491AA5" w:rsidRPr="00491AA5">
        <w:rPr>
          <w:rFonts w:ascii="Times New Roman" w:hAnsi="Times New Roman"/>
          <w:b/>
          <w:sz w:val="22"/>
          <w:szCs w:val="22"/>
          <w:lang w:eastAsia="zh-CN"/>
        </w:rPr>
        <w:t xml:space="preserve">the sub-level </w:t>
      </w:r>
      <w:r w:rsidR="00491AA5" w:rsidRPr="00491AA5">
        <w:rPr>
          <w:rFonts w:ascii="Times New Roman" w:hAnsi="Times New Roman"/>
          <w:b/>
          <w:i/>
          <w:iCs/>
          <w:sz w:val="22"/>
          <w:szCs w:val="22"/>
        </w:rPr>
        <w:t>Inter-system SON Information Report</w:t>
      </w:r>
      <w:r w:rsidR="006D5F0D">
        <w:rPr>
          <w:rFonts w:ascii="Times New Roman" w:hAnsi="Times New Roman" w:hint="eastAsia"/>
          <w:b/>
          <w:i/>
          <w:iCs/>
          <w:sz w:val="22"/>
          <w:szCs w:val="22"/>
          <w:lang w:eastAsia="zh-CN"/>
        </w:rPr>
        <w:t xml:space="preserve"> IE</w:t>
      </w:r>
      <w:r w:rsidR="00491AA5" w:rsidRPr="00491AA5">
        <w:rPr>
          <w:rFonts w:ascii="Times New Roman" w:hAnsi="Times New Roman"/>
          <w:b/>
          <w:i/>
          <w:iCs/>
          <w:sz w:val="22"/>
          <w:szCs w:val="22"/>
          <w:lang w:eastAsia="zh-CN"/>
        </w:rPr>
        <w:t>.</w:t>
      </w:r>
    </w:p>
    <w:p w:rsidR="009413BD" w:rsidRDefault="00EC6375" w:rsidP="00354F38">
      <w:pPr>
        <w:spacing w:beforeLines="50" w:after="0" w:line="288" w:lineRule="auto"/>
        <w:rPr>
          <w:rFonts w:ascii="Times New Roman" w:hAnsi="Times New Roman"/>
          <w:sz w:val="22"/>
          <w:szCs w:val="22"/>
          <w:lang w:val="en-US" w:eastAsia="zh-CN"/>
        </w:rPr>
      </w:pPr>
      <w:r>
        <w:rPr>
          <w:rFonts w:ascii="Times New Roman" w:hAnsi="Times New Roman" w:hint="eastAsia"/>
          <w:b/>
          <w:bCs/>
          <w:sz w:val="22"/>
          <w:szCs w:val="22"/>
          <w:lang w:eastAsia="zh-CN"/>
        </w:rPr>
        <w:t xml:space="preserve">Proposal 1: Agree to </w:t>
      </w:r>
      <w:r w:rsidRPr="00EF0FF5">
        <w:rPr>
          <w:rFonts w:ascii="Times New Roman" w:hAnsi="Times New Roman" w:hint="eastAsia"/>
          <w:b/>
          <w:sz w:val="22"/>
          <w:szCs w:val="22"/>
          <w:lang w:val="en-US" w:eastAsia="zh-CN"/>
        </w:rPr>
        <w:t xml:space="preserve">code the detailed </w:t>
      </w:r>
      <w:r>
        <w:rPr>
          <w:rFonts w:ascii="Times New Roman" w:hAnsi="Times New Roman" w:hint="eastAsia"/>
          <w:b/>
          <w:sz w:val="22"/>
          <w:szCs w:val="22"/>
          <w:lang w:val="en-US" w:eastAsia="zh-CN"/>
        </w:rPr>
        <w:t>inter-system energy related information</w:t>
      </w:r>
      <w:r w:rsidRPr="00EF0FF5">
        <w:rPr>
          <w:rFonts w:ascii="Times New Roman" w:hAnsi="Times New Roman" w:hint="eastAsia"/>
          <w:b/>
          <w:sz w:val="22"/>
          <w:szCs w:val="22"/>
          <w:lang w:val="en-US" w:eastAsia="zh-CN"/>
        </w:rPr>
        <w:t xml:space="preserve"> in the </w:t>
      </w:r>
      <w:r w:rsidR="008D453D">
        <w:rPr>
          <w:rFonts w:ascii="Times New Roman" w:hAnsi="Times New Roman" w:hint="eastAsia"/>
          <w:b/>
          <w:sz w:val="22"/>
          <w:szCs w:val="22"/>
          <w:lang w:val="en-US" w:eastAsia="zh-CN"/>
        </w:rPr>
        <w:t xml:space="preserve">top-level </w:t>
      </w:r>
      <w:r w:rsidRPr="00EF0FF5">
        <w:rPr>
          <w:rFonts w:ascii="Times New Roman" w:hAnsi="Times New Roman"/>
          <w:b/>
          <w:i/>
          <w:iCs/>
          <w:sz w:val="22"/>
          <w:szCs w:val="22"/>
        </w:rPr>
        <w:t xml:space="preserve">Inter-system SON Information </w:t>
      </w:r>
      <w:r w:rsidRPr="00EF0FF5">
        <w:rPr>
          <w:rFonts w:ascii="Times New Roman" w:hAnsi="Times New Roman"/>
          <w:b/>
          <w:sz w:val="22"/>
          <w:szCs w:val="22"/>
        </w:rPr>
        <w:t>IE</w:t>
      </w:r>
      <w:r>
        <w:rPr>
          <w:rFonts w:ascii="Times New Roman" w:hAnsi="Times New Roman" w:hint="eastAsia"/>
          <w:b/>
          <w:sz w:val="22"/>
          <w:szCs w:val="22"/>
          <w:lang w:eastAsia="zh-CN"/>
        </w:rPr>
        <w:t>.</w:t>
      </w:r>
      <w:r w:rsidRPr="00EC6375">
        <w:rPr>
          <w:rFonts w:ascii="Times New Roman" w:hAnsi="Times New Roman" w:hint="eastAsia"/>
          <w:sz w:val="22"/>
          <w:szCs w:val="22"/>
          <w:lang w:val="en-US" w:eastAsia="zh-CN"/>
        </w:rPr>
        <w:t xml:space="preserve"> </w:t>
      </w:r>
    </w:p>
    <w:p w:rsidR="00DB71C4" w:rsidRPr="008418E6" w:rsidRDefault="00005511" w:rsidP="00DB71C4">
      <w:pPr>
        <w:pStyle w:val="2"/>
        <w:rPr>
          <w:rFonts w:ascii="Times New Roman" w:hAnsi="Times New Roman"/>
          <w:lang w:eastAsia="zh-CN"/>
        </w:rPr>
      </w:pPr>
      <w:r w:rsidRPr="008418E6">
        <w:rPr>
          <w:rFonts w:ascii="Times New Roman" w:hAnsi="Times New Roman"/>
          <w:lang w:eastAsia="zh-CN"/>
        </w:rPr>
        <w:t>Detail I</w:t>
      </w:r>
      <w:r w:rsidR="00DB71C4" w:rsidRPr="008418E6">
        <w:rPr>
          <w:rFonts w:ascii="Times New Roman" w:hAnsi="Times New Roman"/>
          <w:lang w:eastAsia="zh-CN"/>
        </w:rPr>
        <w:t>E</w:t>
      </w:r>
      <w:r w:rsidRPr="008418E6">
        <w:rPr>
          <w:rFonts w:ascii="Times New Roman" w:hAnsi="Times New Roman"/>
          <w:lang w:eastAsia="zh-CN"/>
        </w:rPr>
        <w:t>s</w:t>
      </w:r>
    </w:p>
    <w:p w:rsidR="00DB71C4" w:rsidRPr="008418E6" w:rsidRDefault="00DB71C4" w:rsidP="00DB71C4">
      <w:pPr>
        <w:pStyle w:val="3"/>
        <w:rPr>
          <w:lang w:eastAsia="zh-CN"/>
        </w:rPr>
      </w:pPr>
      <w:r w:rsidRPr="008418E6">
        <w:rPr>
          <w:rFonts w:ascii="Times New Roman" w:hAnsi="Times New Roman"/>
          <w:bCs/>
          <w:sz w:val="22"/>
          <w:szCs w:val="22"/>
          <w:lang w:val="en-US" w:eastAsia="zh-CN"/>
        </w:rPr>
        <w:t>An Activation ID</w:t>
      </w:r>
    </w:p>
    <w:p w:rsidR="002954E7" w:rsidRPr="00646FCF" w:rsidRDefault="001533D1" w:rsidP="007513AF">
      <w:pPr>
        <w:widowControl w:val="0"/>
        <w:spacing w:after="0" w:line="288" w:lineRule="auto"/>
        <w:rPr>
          <w:rFonts w:ascii="Times New Roman" w:hAnsi="Times New Roman"/>
          <w:sz w:val="28"/>
          <w:szCs w:val="28"/>
          <w:lang w:eastAsia="zh-CN"/>
        </w:rPr>
      </w:pPr>
      <w:r>
        <w:rPr>
          <w:rFonts w:ascii="Times New Roman" w:hAnsi="Times New Roman"/>
          <w:bCs/>
          <w:sz w:val="22"/>
          <w:szCs w:val="22"/>
          <w:lang w:eastAsia="zh-CN"/>
        </w:rPr>
        <w:t>Additionally</w:t>
      </w:r>
      <w:r w:rsidR="002954E7" w:rsidRPr="002954E7">
        <w:rPr>
          <w:rFonts w:ascii="Times New Roman" w:hAnsi="Times New Roman"/>
          <w:bCs/>
          <w:sz w:val="22"/>
          <w:szCs w:val="22"/>
          <w:lang w:eastAsia="zh-CN"/>
        </w:rPr>
        <w:t xml:space="preserve">, based on the agreements </w:t>
      </w:r>
      <w:r w:rsidR="00646FCF">
        <w:rPr>
          <w:rFonts w:ascii="Times New Roman" w:hAnsi="Times New Roman"/>
          <w:bCs/>
          <w:sz w:val="22"/>
          <w:szCs w:val="22"/>
          <w:lang w:eastAsia="zh-CN"/>
        </w:rPr>
        <w:t xml:space="preserve">of </w:t>
      </w:r>
      <w:r w:rsidR="002954E7" w:rsidRPr="002954E7">
        <w:rPr>
          <w:rFonts w:ascii="Times New Roman" w:hAnsi="Times New Roman"/>
          <w:bCs/>
          <w:sz w:val="22"/>
          <w:szCs w:val="22"/>
          <w:lang w:eastAsia="zh-CN"/>
        </w:rPr>
        <w:t>enhanc</w:t>
      </w:r>
      <w:r w:rsidR="002954E7">
        <w:rPr>
          <w:rFonts w:ascii="Times New Roman" w:hAnsi="Times New Roman"/>
          <w:bCs/>
          <w:sz w:val="22"/>
          <w:szCs w:val="22"/>
          <w:lang w:eastAsia="zh-CN"/>
        </w:rPr>
        <w:t>ement to</w:t>
      </w:r>
      <w:r w:rsidR="002954E7" w:rsidRPr="002954E7">
        <w:rPr>
          <w:rFonts w:ascii="Times New Roman" w:hAnsi="Times New Roman"/>
          <w:bCs/>
          <w:sz w:val="22"/>
          <w:szCs w:val="22"/>
          <w:lang w:eastAsia="zh-CN"/>
        </w:rPr>
        <w:t xml:space="preserve"> </w:t>
      </w:r>
      <w:r w:rsidR="002954E7" w:rsidRPr="002954E7">
        <w:rPr>
          <w:rFonts w:ascii="Times New Roman" w:hAnsi="Times New Roman"/>
          <w:sz w:val="22"/>
          <w:szCs w:val="22"/>
          <w:lang w:eastAsia="zh-CN"/>
        </w:rPr>
        <w:t>Inter-System SON Information message on S1AP and NGAP to support inter-system Energy Savings</w:t>
      </w:r>
      <w:r w:rsidR="002954E7">
        <w:rPr>
          <w:rFonts w:ascii="Times New Roman" w:hAnsi="Times New Roman"/>
          <w:sz w:val="22"/>
          <w:szCs w:val="22"/>
          <w:lang w:eastAsia="zh-CN"/>
        </w:rPr>
        <w:t xml:space="preserve">, </w:t>
      </w:r>
      <w:r w:rsidR="00646FCF">
        <w:rPr>
          <w:rFonts w:ascii="Times New Roman" w:eastAsia="宋体" w:hAnsi="Times New Roman"/>
          <w:sz w:val="22"/>
          <w:szCs w:val="22"/>
          <w:lang w:val="en-US" w:eastAsia="zh-CN"/>
        </w:rPr>
        <w:t>an</w:t>
      </w:r>
      <w:r w:rsidR="00646FCF" w:rsidRPr="00646FCF">
        <w:rPr>
          <w:rFonts w:ascii="Times New Roman" w:eastAsia="宋体" w:hAnsi="Times New Roman"/>
          <w:sz w:val="22"/>
          <w:szCs w:val="22"/>
          <w:lang w:val="en-US" w:eastAsia="zh-CN"/>
        </w:rPr>
        <w:t xml:space="preserve"> Activation ID should be included </w:t>
      </w:r>
      <w:r w:rsidR="00646FCF">
        <w:rPr>
          <w:rFonts w:ascii="Times New Roman" w:eastAsia="宋体" w:hAnsi="Times New Roman"/>
          <w:sz w:val="22"/>
          <w:szCs w:val="22"/>
          <w:lang w:val="en-US" w:eastAsia="zh-CN"/>
        </w:rPr>
        <w:t>in</w:t>
      </w:r>
      <w:r w:rsidR="00646FCF" w:rsidRPr="00646FCF">
        <w:rPr>
          <w:rFonts w:ascii="Times New Roman" w:eastAsia="宋体" w:hAnsi="Times New Roman"/>
          <w:sz w:val="22"/>
          <w:szCs w:val="22"/>
          <w:lang w:val="en-US" w:eastAsia="zh-CN"/>
        </w:rPr>
        <w:t xml:space="preserve"> request and re</w:t>
      </w:r>
      <w:r w:rsidR="00646FCF">
        <w:rPr>
          <w:rFonts w:ascii="Times New Roman" w:eastAsia="宋体" w:hAnsi="Times New Roman"/>
          <w:sz w:val="22"/>
          <w:szCs w:val="22"/>
          <w:lang w:val="en-US" w:eastAsia="zh-CN"/>
        </w:rPr>
        <w:t xml:space="preserve">sponse </w:t>
      </w:r>
      <w:r w:rsidR="00646FCF" w:rsidRPr="00646FCF">
        <w:rPr>
          <w:rFonts w:ascii="Times New Roman" w:eastAsia="宋体" w:hAnsi="Times New Roman"/>
          <w:sz w:val="22"/>
          <w:szCs w:val="22"/>
          <w:lang w:val="en-US" w:eastAsia="zh-CN"/>
        </w:rPr>
        <w:t xml:space="preserve">messages </w:t>
      </w:r>
      <w:r w:rsidR="00B62B32">
        <w:rPr>
          <w:rFonts w:ascii="Times New Roman" w:eastAsia="宋体" w:hAnsi="Times New Roman"/>
          <w:sz w:val="22"/>
          <w:szCs w:val="22"/>
          <w:lang w:val="en-US" w:eastAsia="zh-CN"/>
        </w:rPr>
        <w:t>aim</w:t>
      </w:r>
      <w:r w:rsidR="007F1B96">
        <w:rPr>
          <w:rFonts w:ascii="Times New Roman" w:eastAsia="宋体" w:hAnsi="Times New Roman"/>
          <w:sz w:val="22"/>
          <w:szCs w:val="22"/>
          <w:lang w:val="en-US" w:eastAsia="zh-CN"/>
        </w:rPr>
        <w:t>ing that</w:t>
      </w:r>
      <w:r w:rsidR="00646FCF" w:rsidRPr="00646FCF">
        <w:rPr>
          <w:rFonts w:ascii="Times New Roman" w:eastAsia="宋体" w:hAnsi="Times New Roman"/>
          <w:sz w:val="22"/>
          <w:szCs w:val="22"/>
          <w:lang w:val="en-US" w:eastAsia="zh-CN"/>
        </w:rPr>
        <w:t xml:space="preserve"> the </w:t>
      </w:r>
      <w:proofErr w:type="spellStart"/>
      <w:r w:rsidR="00646FCF" w:rsidRPr="00646FCF">
        <w:rPr>
          <w:rFonts w:ascii="Times New Roman" w:eastAsia="宋体" w:hAnsi="Times New Roman"/>
          <w:sz w:val="22"/>
          <w:szCs w:val="22"/>
          <w:lang w:val="en-US" w:eastAsia="zh-CN"/>
        </w:rPr>
        <w:t>eNB</w:t>
      </w:r>
      <w:proofErr w:type="spellEnd"/>
      <w:r w:rsidR="00646FCF" w:rsidRPr="00646FCF">
        <w:rPr>
          <w:rFonts w:ascii="Times New Roman" w:eastAsia="宋体" w:hAnsi="Times New Roman"/>
          <w:sz w:val="22"/>
          <w:szCs w:val="22"/>
          <w:lang w:val="en-US" w:eastAsia="zh-CN"/>
        </w:rPr>
        <w:t xml:space="preserve"> can track and combine messages that </w:t>
      </w:r>
      <w:r w:rsidR="00646FCF">
        <w:rPr>
          <w:rFonts w:ascii="Times New Roman" w:eastAsia="宋体" w:hAnsi="Times New Roman"/>
          <w:sz w:val="22"/>
          <w:szCs w:val="22"/>
          <w:lang w:val="en-US" w:eastAsia="zh-CN"/>
        </w:rPr>
        <w:t xml:space="preserve">belongs </w:t>
      </w:r>
      <w:r w:rsidR="00646FCF" w:rsidRPr="00646FCF">
        <w:rPr>
          <w:rFonts w:ascii="Times New Roman" w:eastAsia="宋体" w:hAnsi="Times New Roman"/>
          <w:sz w:val="22"/>
          <w:szCs w:val="22"/>
          <w:lang w:val="en-US" w:eastAsia="zh-CN"/>
        </w:rPr>
        <w:t>to a particular cell.</w:t>
      </w:r>
    </w:p>
    <w:p w:rsidR="00F369D8" w:rsidRDefault="00B62B32" w:rsidP="007513AF">
      <w:pPr>
        <w:spacing w:after="0" w:line="288" w:lineRule="auto"/>
        <w:rPr>
          <w:rFonts w:ascii="Times New Roman" w:eastAsia="宋体" w:hAnsi="Times New Roman"/>
          <w:b/>
          <w:bCs/>
          <w:sz w:val="22"/>
          <w:szCs w:val="22"/>
          <w:lang w:val="en-US" w:eastAsia="zh-CN"/>
        </w:rPr>
      </w:pPr>
      <w:r w:rsidRPr="00F369D8">
        <w:rPr>
          <w:rFonts w:ascii="Times New Roman" w:hAnsi="Times New Roman"/>
          <w:b/>
          <w:sz w:val="22"/>
          <w:szCs w:val="22"/>
          <w:lang w:eastAsia="zh-CN"/>
        </w:rPr>
        <w:t xml:space="preserve">Proposal </w:t>
      </w:r>
      <w:r w:rsidR="004A0065">
        <w:rPr>
          <w:rFonts w:ascii="Times New Roman" w:hAnsi="Times New Roman" w:hint="eastAsia"/>
          <w:b/>
          <w:sz w:val="22"/>
          <w:szCs w:val="22"/>
          <w:lang w:eastAsia="zh-CN"/>
        </w:rPr>
        <w:t>2</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0B5EAE">
        <w:rPr>
          <w:rFonts w:ascii="Times New Roman" w:eastAsia="宋体" w:hAnsi="Times New Roman"/>
          <w:b/>
          <w:bCs/>
          <w:sz w:val="22"/>
          <w:szCs w:val="22"/>
          <w:lang w:val="en-US" w:eastAsia="zh-CN"/>
        </w:rPr>
        <w:t xml:space="preserve">An Activation ID should be included in </w:t>
      </w:r>
      <w:r w:rsidR="00960C53">
        <w:rPr>
          <w:rFonts w:ascii="Times New Roman" w:eastAsia="宋体" w:hAnsi="Times New Roman" w:hint="eastAsia"/>
          <w:b/>
          <w:bCs/>
          <w:sz w:val="22"/>
          <w:szCs w:val="22"/>
          <w:lang w:val="en-US" w:eastAsia="zh-CN"/>
        </w:rPr>
        <w:t xml:space="preserve">cell activation </w:t>
      </w:r>
      <w:r w:rsidRPr="000B5EAE">
        <w:rPr>
          <w:rFonts w:ascii="Times New Roman" w:eastAsia="宋体" w:hAnsi="Times New Roman"/>
          <w:b/>
          <w:bCs/>
          <w:sz w:val="22"/>
          <w:szCs w:val="22"/>
          <w:lang w:val="en-US" w:eastAsia="zh-CN"/>
        </w:rPr>
        <w:t xml:space="preserve">request and response messages aiming that the </w:t>
      </w:r>
      <w:proofErr w:type="spellStart"/>
      <w:r w:rsidRPr="000B5EAE">
        <w:rPr>
          <w:rFonts w:ascii="Times New Roman" w:eastAsia="宋体" w:hAnsi="Times New Roman"/>
          <w:b/>
          <w:bCs/>
          <w:sz w:val="22"/>
          <w:szCs w:val="22"/>
          <w:lang w:val="en-US" w:eastAsia="zh-CN"/>
        </w:rPr>
        <w:t>eNB</w:t>
      </w:r>
      <w:proofErr w:type="spellEnd"/>
      <w:r w:rsidRPr="000B5EAE">
        <w:rPr>
          <w:rFonts w:ascii="Times New Roman" w:eastAsia="宋体" w:hAnsi="Times New Roman"/>
          <w:b/>
          <w:bCs/>
          <w:sz w:val="22"/>
          <w:szCs w:val="22"/>
          <w:lang w:val="en-US" w:eastAsia="zh-CN"/>
        </w:rPr>
        <w:t xml:space="preserve"> can track and combine messages that belongs to a particular cell.</w:t>
      </w:r>
    </w:p>
    <w:p w:rsidR="001C2DAD" w:rsidRPr="008418E6" w:rsidRDefault="001C2DAD" w:rsidP="00407415">
      <w:pPr>
        <w:pStyle w:val="3"/>
        <w:spacing w:before="240" w:after="240"/>
        <w:rPr>
          <w:rFonts w:ascii="Times New Roman" w:hAnsi="Times New Roman"/>
          <w:bCs/>
          <w:lang w:val="en-US" w:eastAsia="zh-CN"/>
        </w:rPr>
      </w:pPr>
      <w:r w:rsidRPr="008418E6">
        <w:rPr>
          <w:rFonts w:ascii="Times New Roman" w:hAnsi="Times New Roman"/>
          <w:bCs/>
          <w:lang w:val="en-US" w:eastAsia="zh-CN"/>
        </w:rPr>
        <w:t>Cells to Activate List</w:t>
      </w:r>
    </w:p>
    <w:p w:rsidR="00547A61" w:rsidRPr="00547A61" w:rsidRDefault="001533D1" w:rsidP="00547A61">
      <w:pPr>
        <w:spacing w:after="0" w:line="288" w:lineRule="auto"/>
        <w:rPr>
          <w:rFonts w:ascii="Times New Roman" w:hAnsi="Times New Roman"/>
          <w:bCs/>
          <w:sz w:val="22"/>
          <w:szCs w:val="22"/>
          <w:lang w:eastAsia="zh-CN"/>
        </w:rPr>
      </w:pPr>
      <w:r>
        <w:rPr>
          <w:rFonts w:ascii="Times New Roman" w:hAnsi="Times New Roman"/>
          <w:bCs/>
          <w:sz w:val="22"/>
          <w:szCs w:val="22"/>
          <w:lang w:eastAsia="zh-CN"/>
        </w:rPr>
        <w:t xml:space="preserve">Besides, a list of cells that the </w:t>
      </w:r>
      <w:proofErr w:type="spellStart"/>
      <w:r>
        <w:rPr>
          <w:rFonts w:ascii="Times New Roman" w:hAnsi="Times New Roman"/>
          <w:bCs/>
          <w:sz w:val="22"/>
          <w:szCs w:val="22"/>
          <w:lang w:eastAsia="zh-CN"/>
        </w:rPr>
        <w:t>eNB</w:t>
      </w:r>
      <w:proofErr w:type="spellEnd"/>
      <w:r>
        <w:rPr>
          <w:rFonts w:ascii="Times New Roman" w:hAnsi="Times New Roman"/>
          <w:bCs/>
          <w:sz w:val="22"/>
          <w:szCs w:val="22"/>
          <w:lang w:eastAsia="zh-CN"/>
        </w:rPr>
        <w:t xml:space="preserve"> wants to activate can be added in the cell activation request</w:t>
      </w:r>
      <w:r w:rsidR="004A0065">
        <w:rPr>
          <w:rFonts w:ascii="Times New Roman" w:hAnsi="Times New Roman" w:hint="eastAsia"/>
          <w:bCs/>
          <w:sz w:val="22"/>
          <w:szCs w:val="22"/>
          <w:lang w:eastAsia="zh-CN"/>
        </w:rPr>
        <w:t>.</w:t>
      </w:r>
    </w:p>
    <w:p w:rsidR="001533D1" w:rsidRDefault="001533D1" w:rsidP="00354F38">
      <w:pPr>
        <w:spacing w:beforeLines="50" w:after="0" w:line="288" w:lineRule="auto"/>
        <w:rPr>
          <w:rFonts w:ascii="Times New Roman" w:hAnsi="Times New Roman"/>
          <w:b/>
          <w:sz w:val="22"/>
          <w:szCs w:val="22"/>
          <w:lang w:eastAsia="zh-CN"/>
        </w:rPr>
      </w:pPr>
      <w:r w:rsidRPr="00F369D8">
        <w:rPr>
          <w:rFonts w:ascii="Times New Roman" w:hAnsi="Times New Roman"/>
          <w:b/>
          <w:sz w:val="22"/>
          <w:szCs w:val="22"/>
          <w:lang w:eastAsia="zh-CN"/>
        </w:rPr>
        <w:t xml:space="preserve">Proposal </w:t>
      </w:r>
      <w:r w:rsidR="004A0065">
        <w:rPr>
          <w:rFonts w:ascii="Times New Roman" w:hAnsi="Times New Roman" w:hint="eastAsia"/>
          <w:b/>
          <w:sz w:val="22"/>
          <w:szCs w:val="22"/>
          <w:lang w:eastAsia="zh-CN"/>
        </w:rPr>
        <w:t>3</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1533D1">
        <w:rPr>
          <w:rFonts w:ascii="Times New Roman" w:hAnsi="Times New Roman"/>
          <w:b/>
          <w:sz w:val="22"/>
          <w:szCs w:val="22"/>
          <w:lang w:eastAsia="zh-CN"/>
        </w:rPr>
        <w:t xml:space="preserve">A list of cells that the </w:t>
      </w:r>
      <w:proofErr w:type="spellStart"/>
      <w:r w:rsidRPr="001533D1">
        <w:rPr>
          <w:rFonts w:ascii="Times New Roman" w:hAnsi="Times New Roman"/>
          <w:b/>
          <w:sz w:val="22"/>
          <w:szCs w:val="22"/>
          <w:lang w:eastAsia="zh-CN"/>
        </w:rPr>
        <w:t>eNB</w:t>
      </w:r>
      <w:proofErr w:type="spellEnd"/>
      <w:r w:rsidRPr="001533D1">
        <w:rPr>
          <w:rFonts w:ascii="Times New Roman" w:hAnsi="Times New Roman"/>
          <w:b/>
          <w:sz w:val="22"/>
          <w:szCs w:val="22"/>
          <w:lang w:eastAsia="zh-CN"/>
        </w:rPr>
        <w:t xml:space="preserve"> wants to activate can be added in the cell activation request</w:t>
      </w:r>
      <w:r w:rsidR="007C07BE">
        <w:rPr>
          <w:rFonts w:ascii="Times New Roman" w:hAnsi="Times New Roman" w:hint="eastAsia"/>
          <w:b/>
          <w:sz w:val="22"/>
          <w:szCs w:val="22"/>
          <w:lang w:eastAsia="zh-CN"/>
        </w:rPr>
        <w:t>.</w:t>
      </w:r>
    </w:p>
    <w:p w:rsidR="00547A61" w:rsidRPr="00407415" w:rsidRDefault="00547A61" w:rsidP="00407415">
      <w:pPr>
        <w:pStyle w:val="3"/>
        <w:spacing w:before="240" w:after="240"/>
        <w:rPr>
          <w:rFonts w:ascii="Times New Roman" w:hAnsi="Times New Roman"/>
          <w:bCs/>
          <w:lang w:val="en-US" w:eastAsia="zh-CN"/>
        </w:rPr>
      </w:pPr>
      <w:r w:rsidRPr="00407415">
        <w:rPr>
          <w:rFonts w:ascii="Times New Roman" w:hAnsi="Times New Roman"/>
          <w:bCs/>
          <w:lang w:val="en-US" w:eastAsia="zh-CN"/>
        </w:rPr>
        <w:t>Minimum Activation Time</w:t>
      </w:r>
    </w:p>
    <w:p w:rsidR="001533D1" w:rsidRDefault="001533D1" w:rsidP="001533D1">
      <w:pPr>
        <w:spacing w:after="0" w:line="288" w:lineRule="auto"/>
        <w:rPr>
          <w:rFonts w:ascii="Times New Roman" w:hAnsi="Times New Roman"/>
          <w:bCs/>
          <w:sz w:val="22"/>
          <w:szCs w:val="22"/>
          <w:lang w:eastAsia="zh-CN"/>
        </w:rPr>
      </w:pPr>
      <w:r w:rsidRPr="001533D1">
        <w:rPr>
          <w:rFonts w:ascii="Times New Roman" w:hAnsi="Times New Roman"/>
          <w:bCs/>
          <w:sz w:val="22"/>
          <w:szCs w:val="22"/>
          <w:lang w:eastAsia="zh-CN"/>
        </w:rPr>
        <w:t>Fu</w:t>
      </w:r>
      <w:r w:rsidR="0083463E">
        <w:rPr>
          <w:rFonts w:ascii="Times New Roman" w:hAnsi="Times New Roman"/>
          <w:bCs/>
          <w:sz w:val="22"/>
          <w:szCs w:val="22"/>
          <w:lang w:eastAsia="zh-CN"/>
        </w:rPr>
        <w:t>r</w:t>
      </w:r>
      <w:r w:rsidRPr="001533D1">
        <w:rPr>
          <w:rFonts w:ascii="Times New Roman" w:hAnsi="Times New Roman"/>
          <w:bCs/>
          <w:sz w:val="22"/>
          <w:szCs w:val="22"/>
          <w:lang w:eastAsia="zh-CN"/>
        </w:rPr>
        <w:t>thermore,</w:t>
      </w:r>
      <w:r>
        <w:rPr>
          <w:rFonts w:ascii="Times New Roman" w:hAnsi="Times New Roman"/>
          <w:bCs/>
          <w:sz w:val="22"/>
          <w:szCs w:val="22"/>
          <w:lang w:eastAsia="zh-CN"/>
        </w:rPr>
        <w:t xml:space="preserve"> </w:t>
      </w:r>
      <w:r w:rsidR="00875689" w:rsidRPr="00875689">
        <w:rPr>
          <w:rFonts w:ascii="Times New Roman" w:hAnsi="Times New Roman"/>
          <w:bCs/>
          <w:sz w:val="22"/>
          <w:szCs w:val="22"/>
          <w:lang w:eastAsia="zh-CN"/>
        </w:rPr>
        <w:t>the minimum activation time that the requesting node wants the cells to be activated</w:t>
      </w:r>
      <w:r w:rsidR="00875689">
        <w:rPr>
          <w:rFonts w:ascii="Times New Roman" w:hAnsi="Times New Roman"/>
          <w:bCs/>
          <w:sz w:val="22"/>
          <w:szCs w:val="22"/>
          <w:lang w:eastAsia="zh-CN"/>
        </w:rPr>
        <w:t xml:space="preserve"> can be contained in the cell activation request to avoid ping-pong effect. </w:t>
      </w:r>
    </w:p>
    <w:p w:rsidR="00875689" w:rsidRDefault="00875689" w:rsidP="00354F38">
      <w:pPr>
        <w:spacing w:beforeLines="50" w:afterLines="50" w:line="288" w:lineRule="auto"/>
        <w:rPr>
          <w:rFonts w:ascii="Times New Roman" w:hAnsi="Times New Roman"/>
          <w:b/>
          <w:sz w:val="22"/>
          <w:szCs w:val="22"/>
          <w:lang w:eastAsia="zh-CN"/>
        </w:rPr>
      </w:pPr>
      <w:r w:rsidRPr="00F369D8">
        <w:rPr>
          <w:rFonts w:ascii="Times New Roman" w:hAnsi="Times New Roman"/>
          <w:b/>
          <w:sz w:val="22"/>
          <w:szCs w:val="22"/>
          <w:lang w:eastAsia="zh-CN"/>
        </w:rPr>
        <w:t xml:space="preserve">Proposal </w:t>
      </w:r>
      <w:r w:rsidR="008822FF">
        <w:rPr>
          <w:rFonts w:ascii="Times New Roman" w:hAnsi="Times New Roman" w:hint="eastAsia"/>
          <w:b/>
          <w:sz w:val="22"/>
          <w:szCs w:val="22"/>
          <w:lang w:eastAsia="zh-CN"/>
        </w:rPr>
        <w:t>3</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875689">
        <w:rPr>
          <w:rFonts w:ascii="Times New Roman" w:hAnsi="Times New Roman"/>
          <w:b/>
          <w:sz w:val="22"/>
          <w:szCs w:val="22"/>
          <w:lang w:eastAsia="zh-CN"/>
        </w:rPr>
        <w:t>The minimum activation time that the requesting node wants the cells to be activated can be contained in the cell activation request to avoid ping-pong effect.</w:t>
      </w:r>
      <w:r w:rsidR="00CE739A">
        <w:rPr>
          <w:rFonts w:ascii="Times New Roman" w:hAnsi="Times New Roman"/>
          <w:b/>
          <w:sz w:val="22"/>
          <w:szCs w:val="22"/>
          <w:lang w:eastAsia="zh-CN"/>
        </w:rPr>
        <w:t xml:space="preserve"> </w:t>
      </w:r>
    </w:p>
    <w:p w:rsidR="00B401D9" w:rsidRPr="00B401D9" w:rsidRDefault="00B401D9" w:rsidP="00B401D9">
      <w:pPr>
        <w:spacing w:after="0" w:line="288" w:lineRule="auto"/>
        <w:rPr>
          <w:rFonts w:ascii="Times New Roman" w:eastAsia="宋体" w:hAnsi="Times New Roman"/>
          <w:color w:val="000000" w:themeColor="text1"/>
          <w:sz w:val="22"/>
          <w:szCs w:val="22"/>
          <w:lang w:eastAsia="zh-CN"/>
        </w:rPr>
      </w:pPr>
      <w:r w:rsidRPr="00B401D9">
        <w:rPr>
          <w:rFonts w:ascii="Times New Roman" w:eastAsia="宋体" w:hAnsi="Times New Roman"/>
          <w:sz w:val="22"/>
          <w:szCs w:val="22"/>
          <w:lang w:eastAsia="zh-CN"/>
        </w:rPr>
        <w:t xml:space="preserve">It is proposed to </w:t>
      </w:r>
      <w:r w:rsidR="005B1F75">
        <w:rPr>
          <w:rFonts w:ascii="Times New Roman" w:eastAsia="宋体" w:hAnsi="Times New Roman" w:hint="eastAsia"/>
          <w:sz w:val="22"/>
          <w:szCs w:val="22"/>
          <w:lang w:eastAsia="zh-CN"/>
        </w:rPr>
        <w:t>extend</w:t>
      </w:r>
      <w:r w:rsidRPr="00B401D9">
        <w:rPr>
          <w:rFonts w:ascii="Times New Roman" w:eastAsia="宋体" w:hAnsi="Times New Roman"/>
          <w:sz w:val="22"/>
          <w:szCs w:val="22"/>
          <w:lang w:eastAsia="zh-CN"/>
        </w:rPr>
        <w:t xml:space="preserve"> the </w:t>
      </w:r>
      <w:r w:rsidRPr="00B401D9">
        <w:rPr>
          <w:rFonts w:ascii="Times New Roman" w:eastAsia="宋体" w:hAnsi="Times New Roman"/>
          <w:i/>
          <w:sz w:val="22"/>
          <w:szCs w:val="22"/>
          <w:lang w:eastAsia="zh-CN"/>
        </w:rPr>
        <w:t xml:space="preserve">Inter-system SON </w:t>
      </w:r>
      <w:r w:rsidR="00882CE0">
        <w:rPr>
          <w:rFonts w:ascii="Times New Roman" w:eastAsia="宋体" w:hAnsi="Times New Roman" w:hint="eastAsia"/>
          <w:i/>
          <w:sz w:val="22"/>
          <w:szCs w:val="22"/>
          <w:lang w:eastAsia="zh-CN"/>
        </w:rPr>
        <w:t>information</w:t>
      </w:r>
      <w:r w:rsidRPr="00B401D9">
        <w:rPr>
          <w:rFonts w:ascii="Times New Roman" w:eastAsia="宋体" w:hAnsi="Times New Roman"/>
          <w:sz w:val="22"/>
          <w:szCs w:val="22"/>
          <w:lang w:eastAsia="zh-CN"/>
        </w:rPr>
        <w:t xml:space="preserve"> IE to </w:t>
      </w:r>
      <w:r w:rsidRPr="00B401D9">
        <w:rPr>
          <w:rFonts w:ascii="Times New Roman" w:eastAsia="宋体" w:hAnsi="Times New Roman"/>
          <w:color w:val="000000" w:themeColor="text1"/>
          <w:sz w:val="22"/>
          <w:szCs w:val="22"/>
          <w:lang w:eastAsia="zh-CN"/>
        </w:rPr>
        <w:t>transfer the inter-system inter-RAT energy saving related IEs.</w:t>
      </w:r>
      <w:r w:rsidR="005B1F75">
        <w:rPr>
          <w:rFonts w:ascii="Times New Roman" w:eastAsia="宋体" w:hAnsi="Times New Roman"/>
          <w:color w:val="000000" w:themeColor="text1"/>
          <w:sz w:val="22"/>
          <w:szCs w:val="22"/>
          <w:lang w:eastAsia="zh-CN"/>
        </w:rPr>
        <w:t xml:space="preserve"> </w:t>
      </w:r>
    </w:p>
    <w:p w:rsidR="00B401D9" w:rsidRPr="00B401D9" w:rsidRDefault="00B401D9" w:rsidP="00766B44">
      <w:pPr>
        <w:numPr>
          <w:ilvl w:val="0"/>
          <w:numId w:val="6"/>
        </w:numPr>
        <w:rPr>
          <w:rFonts w:ascii="Times New Roman" w:eastAsia="宋体" w:hAnsi="Times New Roman"/>
          <w:sz w:val="22"/>
          <w:szCs w:val="22"/>
          <w:lang w:eastAsia="zh-CN"/>
        </w:rPr>
      </w:pPr>
      <w:r w:rsidRPr="00B401D9">
        <w:rPr>
          <w:rFonts w:ascii="Times New Roman" w:eastAsia="宋体" w:hAnsi="Times New Roman"/>
          <w:sz w:val="22"/>
          <w:szCs w:val="22"/>
          <w:lang w:eastAsia="zh-CN"/>
        </w:rPr>
        <w:t xml:space="preserve">The </w:t>
      </w:r>
      <w:r w:rsidRPr="00B401D9">
        <w:rPr>
          <w:rFonts w:ascii="Times New Roman" w:eastAsia="宋体" w:hAnsi="Times New Roman"/>
          <w:i/>
          <w:sz w:val="22"/>
          <w:szCs w:val="22"/>
          <w:lang w:eastAsia="zh-CN"/>
        </w:rPr>
        <w:t>Inter-system SON Information Request</w:t>
      </w:r>
      <w:r w:rsidRPr="00B401D9">
        <w:rPr>
          <w:rFonts w:ascii="Times New Roman" w:eastAsia="宋体" w:hAnsi="Times New Roman"/>
          <w:sz w:val="22"/>
          <w:szCs w:val="22"/>
          <w:lang w:eastAsia="zh-CN"/>
        </w:rPr>
        <w:t xml:space="preserve"> IE including the cells to activate list, the activation ID and the minimum activation time is introduced to </w:t>
      </w:r>
      <w:r w:rsidR="00766B44" w:rsidRPr="001B7065">
        <w:rPr>
          <w:rFonts w:ascii="Times New Roman" w:hAnsi="Times New Roman"/>
          <w:sz w:val="22"/>
          <w:szCs w:val="22"/>
          <w:lang w:eastAsia="zh-CN"/>
        </w:rPr>
        <w:t>request a previously switched-off cell/s to be re-activated.</w:t>
      </w:r>
    </w:p>
    <w:p w:rsidR="00B401D9" w:rsidRPr="00B401D9" w:rsidRDefault="00B401D9" w:rsidP="00B401D9">
      <w:pPr>
        <w:numPr>
          <w:ilvl w:val="0"/>
          <w:numId w:val="6"/>
        </w:numPr>
        <w:rPr>
          <w:rFonts w:ascii="Times New Roman" w:eastAsia="宋体" w:hAnsi="Times New Roman"/>
          <w:sz w:val="22"/>
          <w:szCs w:val="22"/>
          <w:lang w:eastAsia="zh-CN"/>
        </w:rPr>
      </w:pPr>
      <w:r w:rsidRPr="00B401D9">
        <w:rPr>
          <w:rFonts w:ascii="Times New Roman" w:eastAsia="宋体" w:hAnsi="Times New Roman"/>
          <w:sz w:val="22"/>
          <w:szCs w:val="22"/>
          <w:lang w:eastAsia="zh-CN"/>
        </w:rPr>
        <w:lastRenderedPageBreak/>
        <w:t xml:space="preserve">The </w:t>
      </w:r>
      <w:r w:rsidRPr="00B401D9">
        <w:rPr>
          <w:rFonts w:ascii="Times New Roman" w:eastAsia="宋体" w:hAnsi="Times New Roman"/>
          <w:i/>
          <w:sz w:val="22"/>
          <w:szCs w:val="22"/>
          <w:lang w:eastAsia="zh-CN"/>
        </w:rPr>
        <w:t>Inter-system SON Information Report</w:t>
      </w:r>
      <w:r w:rsidRPr="00B401D9">
        <w:rPr>
          <w:rFonts w:ascii="Times New Roman" w:eastAsia="宋体" w:hAnsi="Times New Roman"/>
          <w:sz w:val="22"/>
          <w:szCs w:val="22"/>
          <w:lang w:eastAsia="zh-CN"/>
        </w:rPr>
        <w:t xml:space="preserve"> IE including the cell state indication is introduced to </w:t>
      </w:r>
      <w:r w:rsidR="00766B44" w:rsidRPr="001B7065">
        <w:rPr>
          <w:rFonts w:ascii="Times New Roman" w:hAnsi="Times New Roman"/>
          <w:sz w:val="22"/>
          <w:szCs w:val="22"/>
          <w:lang w:eastAsia="zh-CN"/>
        </w:rPr>
        <w:t>indicate the status of the concerned cell for energy saving purpose.</w:t>
      </w:r>
    </w:p>
    <w:p w:rsidR="00B401D9" w:rsidRPr="005B1F75" w:rsidRDefault="00B401D9" w:rsidP="00B401D9">
      <w:pPr>
        <w:numPr>
          <w:ilvl w:val="0"/>
          <w:numId w:val="6"/>
        </w:numPr>
        <w:rPr>
          <w:rFonts w:ascii="Times New Roman" w:eastAsia="宋体" w:hAnsi="Times New Roman"/>
          <w:sz w:val="22"/>
          <w:szCs w:val="22"/>
          <w:lang w:eastAsia="zh-CN"/>
        </w:rPr>
      </w:pPr>
      <w:r w:rsidRPr="00B401D9">
        <w:rPr>
          <w:rFonts w:ascii="Times New Roman" w:eastAsia="宋体" w:hAnsi="Times New Roman"/>
          <w:sz w:val="22"/>
          <w:szCs w:val="22"/>
          <w:lang w:eastAsia="zh-CN"/>
        </w:rPr>
        <w:t xml:space="preserve">The </w:t>
      </w:r>
      <w:r w:rsidRPr="00B401D9">
        <w:rPr>
          <w:rFonts w:ascii="Times New Roman" w:eastAsia="宋体" w:hAnsi="Times New Roman"/>
          <w:i/>
          <w:sz w:val="22"/>
          <w:szCs w:val="22"/>
          <w:lang w:eastAsia="zh-CN"/>
        </w:rPr>
        <w:t>Inter-system SON Information Re</w:t>
      </w:r>
      <w:r w:rsidR="001F2290">
        <w:rPr>
          <w:rFonts w:ascii="Times New Roman" w:eastAsia="宋体" w:hAnsi="Times New Roman"/>
          <w:i/>
          <w:sz w:val="22"/>
          <w:szCs w:val="22"/>
          <w:lang w:eastAsia="zh-CN"/>
        </w:rPr>
        <w:t>sponse</w:t>
      </w:r>
      <w:r w:rsidRPr="00B401D9">
        <w:rPr>
          <w:rFonts w:ascii="Times New Roman" w:eastAsia="宋体" w:hAnsi="Times New Roman"/>
          <w:sz w:val="22"/>
          <w:szCs w:val="22"/>
          <w:lang w:eastAsia="zh-CN"/>
        </w:rPr>
        <w:t xml:space="preserve"> IE including the </w:t>
      </w:r>
      <w:r w:rsidRPr="001B7065">
        <w:rPr>
          <w:rFonts w:ascii="Times New Roman" w:hAnsi="Times New Roman"/>
          <w:sz w:val="22"/>
          <w:szCs w:val="22"/>
          <w:lang w:eastAsia="zh-CN"/>
        </w:rPr>
        <w:t>cell activation response</w:t>
      </w:r>
      <w:r w:rsidRPr="00B401D9">
        <w:rPr>
          <w:rFonts w:ascii="Times New Roman" w:eastAsia="宋体" w:hAnsi="Times New Roman"/>
          <w:sz w:val="22"/>
          <w:szCs w:val="22"/>
          <w:lang w:eastAsia="zh-CN"/>
        </w:rPr>
        <w:t xml:space="preserve"> is introduced to inform </w:t>
      </w:r>
      <w:r w:rsidRPr="001B7065">
        <w:rPr>
          <w:rFonts w:ascii="Times New Roman" w:hAnsi="Times New Roman"/>
          <w:sz w:val="22"/>
          <w:szCs w:val="22"/>
          <w:lang w:eastAsia="zh-CN"/>
        </w:rPr>
        <w:t>that one or more cell(s) previously switched-off has (have) been activated.</w:t>
      </w:r>
    </w:p>
    <w:p w:rsidR="002D25FE" w:rsidRPr="002D25FE" w:rsidRDefault="00491AA5" w:rsidP="001F2290">
      <w:pPr>
        <w:spacing w:after="0" w:line="288" w:lineRule="auto"/>
        <w:rPr>
          <w:rFonts w:ascii="Times New Roman" w:hAnsi="Times New Roman"/>
          <w:sz w:val="22"/>
          <w:szCs w:val="22"/>
          <w:lang w:eastAsia="zh-CN"/>
        </w:rPr>
      </w:pPr>
      <w:r w:rsidRPr="00491AA5">
        <w:rPr>
          <w:rFonts w:ascii="Times New Roman" w:hAnsi="Times New Roman"/>
          <w:sz w:val="22"/>
          <w:szCs w:val="22"/>
          <w:lang w:eastAsia="zh-CN"/>
        </w:rPr>
        <w:t xml:space="preserve">Based on the above analysis and proposals, the stage 2 and stage3 TPs are proposed. </w:t>
      </w:r>
    </w:p>
    <w:p w:rsidR="005B1F75" w:rsidRPr="001F2290" w:rsidRDefault="001F2290" w:rsidP="00354F38">
      <w:pPr>
        <w:spacing w:beforeLines="50" w:after="0" w:line="288" w:lineRule="auto"/>
        <w:rPr>
          <w:rFonts w:ascii="Times New Roman" w:eastAsia="宋体" w:hAnsi="Times New Roman"/>
          <w:b/>
          <w:bCs/>
          <w:sz w:val="22"/>
          <w:szCs w:val="22"/>
          <w:lang w:eastAsia="zh-CN"/>
        </w:rPr>
      </w:pPr>
      <w:r w:rsidRPr="001F2290">
        <w:rPr>
          <w:rFonts w:ascii="Times New Roman" w:hAnsi="Times New Roman" w:hint="eastAsia"/>
          <w:b/>
          <w:bCs/>
          <w:sz w:val="22"/>
          <w:szCs w:val="22"/>
          <w:lang w:eastAsia="zh-CN"/>
        </w:rPr>
        <w:t>P</w:t>
      </w:r>
      <w:r w:rsidRPr="001F2290">
        <w:rPr>
          <w:rFonts w:ascii="Times New Roman" w:hAnsi="Times New Roman"/>
          <w:b/>
          <w:bCs/>
          <w:sz w:val="22"/>
          <w:szCs w:val="22"/>
          <w:lang w:eastAsia="zh-CN"/>
        </w:rPr>
        <w:t xml:space="preserve">roposal 4: </w:t>
      </w:r>
      <w:r w:rsidR="002D25FE">
        <w:rPr>
          <w:rFonts w:ascii="Times New Roman" w:hAnsi="Times New Roman" w:hint="eastAsia"/>
          <w:b/>
          <w:bCs/>
          <w:sz w:val="22"/>
          <w:szCs w:val="22"/>
          <w:lang w:eastAsia="zh-CN"/>
        </w:rPr>
        <w:t>RAN3 agree the proposed stage 2 and stage 3 TPs to support inter-system inter-RAT energy saving.</w:t>
      </w:r>
    </w:p>
    <w:p w:rsidR="00CD4C7B" w:rsidRPr="001625D3" w:rsidRDefault="00315925" w:rsidP="002C2AF9">
      <w:pPr>
        <w:pStyle w:val="1"/>
      </w:pPr>
      <w:r w:rsidRPr="001625D3">
        <w:rPr>
          <w:lang w:eastAsia="zh-CN"/>
        </w:rPr>
        <w:t>Conclusions</w:t>
      </w:r>
    </w:p>
    <w:p w:rsidR="004514F9" w:rsidRDefault="00E0611B" w:rsidP="000B5EAE">
      <w:pPr>
        <w:spacing w:after="0" w:line="288" w:lineRule="auto"/>
        <w:rPr>
          <w:rFonts w:ascii="Times New Roman" w:hAnsi="Times New Roman"/>
          <w:sz w:val="22"/>
          <w:szCs w:val="22"/>
          <w:lang w:eastAsia="zh-CN"/>
        </w:rPr>
      </w:pPr>
      <w:r w:rsidRPr="00424D42">
        <w:rPr>
          <w:rFonts w:ascii="Times New Roman" w:hAnsi="Times New Roman"/>
          <w:sz w:val="22"/>
          <w:szCs w:val="22"/>
          <w:lang w:eastAsia="zh-CN"/>
        </w:rPr>
        <w:t xml:space="preserve">In this paper, </w:t>
      </w:r>
      <w:r w:rsidR="00F6369B" w:rsidRPr="00424D42">
        <w:rPr>
          <w:rFonts w:ascii="Times New Roman" w:hAnsi="Times New Roman"/>
          <w:sz w:val="22"/>
          <w:szCs w:val="22"/>
          <w:lang w:eastAsia="zh-CN"/>
        </w:rPr>
        <w:t>we have discussed</w:t>
      </w:r>
      <w:r w:rsidR="002A5937" w:rsidRPr="00424D42">
        <w:rPr>
          <w:rFonts w:ascii="Times New Roman" w:hAnsi="Times New Roman" w:hint="eastAsia"/>
          <w:sz w:val="22"/>
          <w:szCs w:val="22"/>
          <w:lang w:eastAsia="zh-CN"/>
        </w:rPr>
        <w:t xml:space="preserve"> </w:t>
      </w:r>
      <w:r w:rsidR="009475B7" w:rsidRPr="00424D42">
        <w:rPr>
          <w:rFonts w:ascii="Times New Roman" w:hAnsi="Times New Roman"/>
          <w:sz w:val="22"/>
          <w:szCs w:val="22"/>
          <w:lang w:eastAsia="zh-CN"/>
        </w:rPr>
        <w:t>S</w:t>
      </w:r>
      <w:r w:rsidR="00454A6C" w:rsidRPr="00424D42">
        <w:rPr>
          <w:rFonts w:ascii="Times New Roman" w:hAnsi="Times New Roman" w:hint="eastAsia"/>
          <w:sz w:val="22"/>
          <w:szCs w:val="22"/>
          <w:lang w:eastAsia="zh-CN"/>
        </w:rPr>
        <w:t>tage</w:t>
      </w:r>
      <w:r w:rsidR="00454A6C" w:rsidRPr="00424D42">
        <w:rPr>
          <w:rFonts w:ascii="Times New Roman" w:hAnsi="Times New Roman"/>
          <w:sz w:val="22"/>
          <w:szCs w:val="22"/>
          <w:lang w:eastAsia="zh-CN"/>
        </w:rPr>
        <w:t>2</w:t>
      </w:r>
      <w:r w:rsidR="009475B7" w:rsidRPr="00424D42">
        <w:rPr>
          <w:rFonts w:ascii="Times New Roman" w:hAnsi="Times New Roman"/>
          <w:sz w:val="22"/>
          <w:szCs w:val="22"/>
          <w:lang w:eastAsia="zh-CN"/>
        </w:rPr>
        <w:t xml:space="preserve"> </w:t>
      </w:r>
      <w:r w:rsidR="009475B7" w:rsidRPr="00424D42">
        <w:rPr>
          <w:rFonts w:ascii="Times New Roman" w:hAnsi="Times New Roman" w:hint="eastAsia"/>
          <w:sz w:val="22"/>
          <w:szCs w:val="22"/>
          <w:lang w:eastAsia="zh-CN"/>
        </w:rPr>
        <w:t>and</w:t>
      </w:r>
      <w:r w:rsidR="009475B7" w:rsidRPr="00424D42">
        <w:rPr>
          <w:rFonts w:ascii="Times New Roman" w:hAnsi="Times New Roman"/>
          <w:sz w:val="22"/>
          <w:szCs w:val="22"/>
          <w:lang w:eastAsia="zh-CN"/>
        </w:rPr>
        <w:t xml:space="preserve"> Stage3 </w:t>
      </w:r>
      <w:r w:rsidR="00424D42" w:rsidRPr="00424D42">
        <w:rPr>
          <w:rFonts w:ascii="Times New Roman" w:hAnsi="Times New Roman"/>
          <w:sz w:val="22"/>
          <w:szCs w:val="22"/>
          <w:lang w:eastAsia="zh-CN"/>
        </w:rPr>
        <w:t xml:space="preserve">details of </w:t>
      </w:r>
      <w:r w:rsidR="00040166" w:rsidRPr="00424D42">
        <w:rPr>
          <w:rFonts w:ascii="Times New Roman" w:hAnsi="Times New Roman"/>
          <w:sz w:val="22"/>
          <w:szCs w:val="22"/>
          <w:lang w:eastAsia="zh-CN"/>
        </w:rPr>
        <w:t>Inter-</w:t>
      </w:r>
      <w:r w:rsidR="00424D42" w:rsidRPr="00424D42">
        <w:rPr>
          <w:rFonts w:ascii="Times New Roman" w:hAnsi="Times New Roman"/>
          <w:sz w:val="22"/>
          <w:szCs w:val="22"/>
          <w:lang w:eastAsia="zh-CN"/>
        </w:rPr>
        <w:t>S</w:t>
      </w:r>
      <w:r w:rsidR="00040166" w:rsidRPr="00424D42">
        <w:rPr>
          <w:rFonts w:ascii="Times New Roman" w:hAnsi="Times New Roman"/>
          <w:sz w:val="22"/>
          <w:szCs w:val="22"/>
          <w:lang w:eastAsia="zh-CN"/>
        </w:rPr>
        <w:t>ystem</w:t>
      </w:r>
      <w:r w:rsidR="00424D42" w:rsidRPr="00424D42">
        <w:rPr>
          <w:rFonts w:ascii="Times New Roman" w:hAnsi="Times New Roman"/>
          <w:sz w:val="22"/>
          <w:szCs w:val="22"/>
          <w:lang w:eastAsia="zh-CN"/>
        </w:rPr>
        <w:t xml:space="preserve"> Inter-RAT</w:t>
      </w:r>
      <w:r w:rsidR="00040166" w:rsidRPr="00424D42">
        <w:rPr>
          <w:rFonts w:ascii="Times New Roman" w:hAnsi="Times New Roman"/>
          <w:sz w:val="22"/>
          <w:szCs w:val="22"/>
          <w:lang w:eastAsia="zh-CN"/>
        </w:rPr>
        <w:t xml:space="preserve"> energy saving</w:t>
      </w:r>
      <w:r w:rsidR="002A5937" w:rsidRPr="00424D42">
        <w:rPr>
          <w:rFonts w:ascii="Times New Roman" w:hAnsi="Times New Roman" w:hint="eastAsia"/>
          <w:sz w:val="22"/>
          <w:szCs w:val="22"/>
          <w:lang w:eastAsia="zh-CN"/>
        </w:rPr>
        <w:t xml:space="preserve">. </w:t>
      </w:r>
      <w:r w:rsidR="00CB0FC4" w:rsidRPr="00424D42">
        <w:rPr>
          <w:rFonts w:ascii="Times New Roman" w:hAnsi="Times New Roman" w:hint="eastAsia"/>
          <w:sz w:val="22"/>
          <w:szCs w:val="22"/>
          <w:lang w:eastAsia="zh-CN"/>
        </w:rPr>
        <w:t>The obs</w:t>
      </w:r>
      <w:r w:rsidR="000662BF" w:rsidRPr="00424D42">
        <w:rPr>
          <w:rFonts w:ascii="Times New Roman" w:hAnsi="Times New Roman" w:hint="eastAsia"/>
          <w:sz w:val="22"/>
          <w:szCs w:val="22"/>
          <w:lang w:eastAsia="zh-CN"/>
        </w:rPr>
        <w:t>ervation and proposal</w:t>
      </w:r>
      <w:r w:rsidR="005C6F09" w:rsidRPr="00424D42">
        <w:rPr>
          <w:rFonts w:ascii="Times New Roman" w:hAnsi="Times New Roman"/>
          <w:sz w:val="22"/>
          <w:szCs w:val="22"/>
          <w:lang w:eastAsia="zh-CN"/>
        </w:rPr>
        <w:t>s</w:t>
      </w:r>
      <w:r w:rsidR="00CB0FC4" w:rsidRPr="00424D42">
        <w:rPr>
          <w:rFonts w:ascii="Times New Roman" w:hAnsi="Times New Roman" w:hint="eastAsia"/>
          <w:sz w:val="22"/>
          <w:szCs w:val="22"/>
          <w:lang w:eastAsia="zh-CN"/>
        </w:rPr>
        <w:t xml:space="preserve"> are listed below:</w:t>
      </w:r>
    </w:p>
    <w:p w:rsidR="00466AEF" w:rsidRDefault="00466AEF" w:rsidP="00354F38">
      <w:pPr>
        <w:spacing w:beforeLines="50" w:after="0" w:line="288" w:lineRule="auto"/>
        <w:rPr>
          <w:rFonts w:ascii="Times New Roman" w:hAnsi="Times New Roman"/>
          <w:sz w:val="22"/>
          <w:szCs w:val="22"/>
        </w:rPr>
      </w:pPr>
      <w:r w:rsidRPr="000B5EAE">
        <w:rPr>
          <w:rFonts w:ascii="Times New Roman" w:hAnsi="Times New Roman" w:hint="eastAsia"/>
          <w:b/>
          <w:bCs/>
          <w:sz w:val="22"/>
          <w:szCs w:val="22"/>
          <w:lang w:eastAsia="zh-CN"/>
        </w:rPr>
        <w:t>O</w:t>
      </w:r>
      <w:r w:rsidRPr="000B5EAE">
        <w:rPr>
          <w:rFonts w:ascii="Times New Roman" w:hAnsi="Times New Roman"/>
          <w:b/>
          <w:bCs/>
          <w:sz w:val="22"/>
          <w:szCs w:val="22"/>
          <w:lang w:eastAsia="zh-CN"/>
        </w:rPr>
        <w:t xml:space="preserve">bservation 1: </w:t>
      </w:r>
      <w:r w:rsidRPr="00EF0FF5">
        <w:rPr>
          <w:rFonts w:ascii="Times New Roman" w:hAnsi="Times New Roman"/>
          <w:b/>
          <w:sz w:val="22"/>
          <w:szCs w:val="22"/>
          <w:lang w:val="en-US" w:eastAsia="zh-CN"/>
        </w:rPr>
        <w:t xml:space="preserve">There are two options </w:t>
      </w:r>
      <w:r w:rsidRPr="00EF0FF5">
        <w:rPr>
          <w:rFonts w:ascii="Times New Roman" w:hAnsi="Times New Roman" w:hint="eastAsia"/>
          <w:b/>
          <w:sz w:val="22"/>
          <w:szCs w:val="22"/>
          <w:lang w:val="en-US" w:eastAsia="zh-CN"/>
        </w:rPr>
        <w:t xml:space="preserve">to code the detailed IEs in the </w:t>
      </w:r>
      <w:r w:rsidRPr="00EF0FF5">
        <w:rPr>
          <w:rFonts w:ascii="Times New Roman" w:hAnsi="Times New Roman"/>
          <w:b/>
          <w:i/>
          <w:iCs/>
          <w:sz w:val="22"/>
          <w:szCs w:val="22"/>
        </w:rPr>
        <w:t>Inter-system SON Information</w:t>
      </w:r>
      <w:r w:rsidRPr="00EF0FF5">
        <w:rPr>
          <w:rFonts w:ascii="Times New Roman" w:hAnsi="Times New Roman" w:hint="eastAsia"/>
          <w:b/>
          <w:sz w:val="22"/>
          <w:szCs w:val="22"/>
          <w:lang w:eastAsia="zh-CN"/>
        </w:rPr>
        <w:t>.</w:t>
      </w:r>
      <w:r w:rsidRPr="00EF0FF5">
        <w:rPr>
          <w:rFonts w:ascii="Times New Roman" w:hAnsi="Times New Roman"/>
          <w:b/>
          <w:sz w:val="22"/>
          <w:szCs w:val="22"/>
          <w:lang w:val="en-US" w:eastAsia="zh-CN"/>
        </w:rPr>
        <w:t xml:space="preserve"> </w:t>
      </w:r>
      <w:r w:rsidRPr="00EF0FF5">
        <w:rPr>
          <w:rFonts w:ascii="Times New Roman" w:hAnsi="Times New Roman"/>
          <w:b/>
          <w:sz w:val="22"/>
          <w:szCs w:val="22"/>
        </w:rPr>
        <w:t xml:space="preserve">One option is </w:t>
      </w:r>
      <w:r w:rsidRPr="00EF0FF5">
        <w:rPr>
          <w:rFonts w:ascii="Times New Roman" w:hAnsi="Times New Roman" w:hint="eastAsia"/>
          <w:b/>
          <w:sz w:val="22"/>
          <w:szCs w:val="22"/>
          <w:lang w:eastAsia="zh-CN"/>
        </w:rPr>
        <w:t>carrying</w:t>
      </w:r>
      <w:r w:rsidRPr="00EF0FF5">
        <w:rPr>
          <w:rFonts w:ascii="Times New Roman" w:hAnsi="Times New Roman"/>
          <w:b/>
          <w:sz w:val="22"/>
          <w:szCs w:val="22"/>
        </w:rPr>
        <w:t xml:space="preserve"> </w:t>
      </w:r>
      <w:r w:rsidRPr="00EF0FF5">
        <w:rPr>
          <w:rFonts w:ascii="Times New Roman" w:hAnsi="Times New Roman" w:hint="eastAsia"/>
          <w:b/>
          <w:sz w:val="22"/>
          <w:szCs w:val="22"/>
          <w:lang w:val="en-US" w:eastAsia="zh-CN"/>
        </w:rPr>
        <w:t>detailed IEs</w:t>
      </w:r>
      <w:r w:rsidRPr="00EF0FF5">
        <w:rPr>
          <w:rFonts w:ascii="Times New Roman" w:hAnsi="Times New Roman"/>
          <w:b/>
          <w:sz w:val="22"/>
          <w:szCs w:val="22"/>
        </w:rPr>
        <w:t xml:space="preserve"> in </w:t>
      </w:r>
      <w:r w:rsidRPr="00EF0FF5">
        <w:rPr>
          <w:rFonts w:ascii="Times New Roman" w:hAnsi="Times New Roman" w:hint="eastAsia"/>
          <w:b/>
          <w:sz w:val="22"/>
          <w:szCs w:val="22"/>
          <w:lang w:eastAsia="zh-CN"/>
        </w:rPr>
        <w:t xml:space="preserve">the top-level </w:t>
      </w:r>
      <w:r w:rsidRPr="00EF0FF5">
        <w:rPr>
          <w:rFonts w:ascii="Times New Roman" w:hAnsi="Times New Roman"/>
          <w:b/>
          <w:i/>
          <w:iCs/>
          <w:sz w:val="22"/>
          <w:szCs w:val="22"/>
        </w:rPr>
        <w:t xml:space="preserve">Inter-system SON Information </w:t>
      </w:r>
      <w:r w:rsidRPr="00EF0FF5">
        <w:rPr>
          <w:rFonts w:ascii="Times New Roman" w:hAnsi="Times New Roman" w:hint="eastAsia"/>
          <w:b/>
          <w:i/>
          <w:iCs/>
          <w:sz w:val="22"/>
          <w:szCs w:val="22"/>
          <w:lang w:eastAsia="zh-CN"/>
        </w:rPr>
        <w:t>IE</w:t>
      </w:r>
      <w:r w:rsidRPr="00EF0FF5">
        <w:rPr>
          <w:rFonts w:ascii="Times New Roman" w:hAnsi="Times New Roman"/>
          <w:b/>
          <w:sz w:val="22"/>
          <w:szCs w:val="22"/>
        </w:rPr>
        <w:t>, the other</w:t>
      </w:r>
      <w:r w:rsidRPr="00EF0FF5">
        <w:rPr>
          <w:rFonts w:ascii="Times New Roman" w:hAnsi="Times New Roman"/>
          <w:b/>
          <w:i/>
          <w:iCs/>
          <w:sz w:val="22"/>
          <w:szCs w:val="22"/>
        </w:rPr>
        <w:t xml:space="preserve"> </w:t>
      </w:r>
      <w:r w:rsidRPr="00EF0FF5">
        <w:rPr>
          <w:rFonts w:ascii="Times New Roman" w:hAnsi="Times New Roman"/>
          <w:b/>
          <w:sz w:val="22"/>
          <w:szCs w:val="22"/>
        </w:rPr>
        <w:t xml:space="preserve">option is </w:t>
      </w:r>
      <w:r w:rsidRPr="00EF0FF5">
        <w:rPr>
          <w:rFonts w:ascii="Times New Roman" w:hAnsi="Times New Roman" w:hint="eastAsia"/>
          <w:b/>
          <w:sz w:val="22"/>
          <w:szCs w:val="22"/>
          <w:lang w:eastAsia="zh-CN"/>
        </w:rPr>
        <w:t xml:space="preserve">carrying </w:t>
      </w:r>
      <w:r w:rsidRPr="00EF0FF5">
        <w:rPr>
          <w:rFonts w:ascii="Times New Roman" w:hAnsi="Times New Roman" w:hint="eastAsia"/>
          <w:b/>
          <w:sz w:val="22"/>
          <w:szCs w:val="22"/>
          <w:lang w:val="en-US" w:eastAsia="zh-CN"/>
        </w:rPr>
        <w:t>detailed IEs</w:t>
      </w:r>
      <w:r w:rsidRPr="00EF0FF5">
        <w:rPr>
          <w:rFonts w:ascii="Times New Roman" w:hAnsi="Times New Roman"/>
          <w:b/>
          <w:sz w:val="22"/>
          <w:szCs w:val="22"/>
        </w:rPr>
        <w:t xml:space="preserve"> in </w:t>
      </w:r>
      <w:r w:rsidRPr="00EF0FF5">
        <w:rPr>
          <w:rFonts w:ascii="Times New Roman" w:hAnsi="Times New Roman" w:hint="eastAsia"/>
          <w:b/>
          <w:sz w:val="22"/>
          <w:szCs w:val="22"/>
          <w:lang w:eastAsia="zh-CN"/>
        </w:rPr>
        <w:t xml:space="preserve">the sub-level IE </w:t>
      </w:r>
      <w:r w:rsidRPr="00EF0FF5">
        <w:rPr>
          <w:rFonts w:ascii="Times New Roman" w:hAnsi="Times New Roman"/>
          <w:b/>
          <w:i/>
          <w:iCs/>
          <w:sz w:val="22"/>
          <w:szCs w:val="22"/>
        </w:rPr>
        <w:t>Inter-system SON Information Report</w:t>
      </w:r>
      <w:r w:rsidRPr="00EF0FF5">
        <w:rPr>
          <w:rFonts w:ascii="Times New Roman" w:hAnsi="Times New Roman" w:hint="eastAsia"/>
          <w:b/>
          <w:i/>
          <w:iCs/>
          <w:sz w:val="22"/>
          <w:szCs w:val="22"/>
          <w:lang w:eastAsia="zh-CN"/>
        </w:rPr>
        <w:t>.</w:t>
      </w:r>
    </w:p>
    <w:p w:rsidR="00466AEF" w:rsidRPr="00B65849" w:rsidRDefault="00466AEF" w:rsidP="006C4E54">
      <w:pPr>
        <w:spacing w:after="0" w:line="288" w:lineRule="auto"/>
        <w:rPr>
          <w:rFonts w:ascii="Times New Roman" w:hAnsi="Times New Roman"/>
          <w:sz w:val="22"/>
          <w:szCs w:val="22"/>
          <w:lang w:val="en-US" w:eastAsia="zh-CN"/>
        </w:rPr>
      </w:pPr>
      <w:r>
        <w:rPr>
          <w:rFonts w:ascii="Times New Roman" w:hAnsi="Times New Roman" w:hint="eastAsia"/>
          <w:b/>
          <w:bCs/>
          <w:sz w:val="22"/>
          <w:szCs w:val="22"/>
          <w:lang w:eastAsia="zh-CN"/>
        </w:rPr>
        <w:t xml:space="preserve">Proposal 1: Agree to </w:t>
      </w:r>
      <w:r w:rsidRPr="00EF0FF5">
        <w:rPr>
          <w:rFonts w:ascii="Times New Roman" w:hAnsi="Times New Roman" w:hint="eastAsia"/>
          <w:b/>
          <w:sz w:val="22"/>
          <w:szCs w:val="22"/>
          <w:lang w:val="en-US" w:eastAsia="zh-CN"/>
        </w:rPr>
        <w:t xml:space="preserve">code the detailed </w:t>
      </w:r>
      <w:r>
        <w:rPr>
          <w:rFonts w:ascii="Times New Roman" w:hAnsi="Times New Roman" w:hint="eastAsia"/>
          <w:b/>
          <w:sz w:val="22"/>
          <w:szCs w:val="22"/>
          <w:lang w:val="en-US" w:eastAsia="zh-CN"/>
        </w:rPr>
        <w:t>inter-system energy related information</w:t>
      </w:r>
      <w:r w:rsidRPr="00EF0FF5">
        <w:rPr>
          <w:rFonts w:ascii="Times New Roman" w:hAnsi="Times New Roman" w:hint="eastAsia"/>
          <w:b/>
          <w:sz w:val="22"/>
          <w:szCs w:val="22"/>
          <w:lang w:val="en-US" w:eastAsia="zh-CN"/>
        </w:rPr>
        <w:t xml:space="preserve"> in the </w:t>
      </w:r>
      <w:r w:rsidR="00A63C88">
        <w:rPr>
          <w:rFonts w:ascii="Times New Roman" w:hAnsi="Times New Roman" w:hint="eastAsia"/>
          <w:b/>
          <w:sz w:val="22"/>
          <w:szCs w:val="22"/>
          <w:lang w:val="en-US" w:eastAsia="zh-CN"/>
        </w:rPr>
        <w:t xml:space="preserve">top-level </w:t>
      </w:r>
      <w:r w:rsidRPr="00EF0FF5">
        <w:rPr>
          <w:rFonts w:ascii="Times New Roman" w:hAnsi="Times New Roman"/>
          <w:b/>
          <w:i/>
          <w:iCs/>
          <w:sz w:val="22"/>
          <w:szCs w:val="22"/>
        </w:rPr>
        <w:t xml:space="preserve">Inter-system SON Information </w:t>
      </w:r>
      <w:r w:rsidRPr="00EF0FF5">
        <w:rPr>
          <w:rFonts w:ascii="Times New Roman" w:hAnsi="Times New Roman"/>
          <w:b/>
          <w:sz w:val="22"/>
          <w:szCs w:val="22"/>
        </w:rPr>
        <w:t>IE</w:t>
      </w:r>
      <w:r>
        <w:rPr>
          <w:rFonts w:ascii="Times New Roman" w:hAnsi="Times New Roman" w:hint="eastAsia"/>
          <w:b/>
          <w:sz w:val="22"/>
          <w:szCs w:val="22"/>
          <w:lang w:eastAsia="zh-CN"/>
        </w:rPr>
        <w:t>.</w:t>
      </w:r>
      <w:r w:rsidRPr="00EC6375">
        <w:rPr>
          <w:rFonts w:ascii="Times New Roman" w:hAnsi="Times New Roman" w:hint="eastAsia"/>
          <w:sz w:val="22"/>
          <w:szCs w:val="22"/>
          <w:lang w:val="en-US" w:eastAsia="zh-CN"/>
        </w:rPr>
        <w:t xml:space="preserve"> </w:t>
      </w:r>
    </w:p>
    <w:p w:rsidR="00466AEF" w:rsidRDefault="00466AEF" w:rsidP="00466AEF">
      <w:pPr>
        <w:spacing w:after="0" w:line="288" w:lineRule="auto"/>
        <w:rPr>
          <w:rFonts w:ascii="Times New Roman" w:eastAsia="宋体" w:hAnsi="Times New Roman"/>
          <w:b/>
          <w:bCs/>
          <w:sz w:val="22"/>
          <w:szCs w:val="22"/>
          <w:lang w:val="en-US" w:eastAsia="zh-CN"/>
        </w:rPr>
      </w:pPr>
      <w:r w:rsidRPr="00F369D8">
        <w:rPr>
          <w:rFonts w:ascii="Times New Roman" w:hAnsi="Times New Roman"/>
          <w:b/>
          <w:sz w:val="22"/>
          <w:szCs w:val="22"/>
          <w:lang w:eastAsia="zh-CN"/>
        </w:rPr>
        <w:t xml:space="preserve">Proposal </w:t>
      </w:r>
      <w:r>
        <w:rPr>
          <w:rFonts w:ascii="Times New Roman" w:hAnsi="Times New Roman" w:hint="eastAsia"/>
          <w:b/>
          <w:sz w:val="22"/>
          <w:szCs w:val="22"/>
          <w:lang w:eastAsia="zh-CN"/>
        </w:rPr>
        <w:t>2</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0B5EAE">
        <w:rPr>
          <w:rFonts w:ascii="Times New Roman" w:eastAsia="宋体" w:hAnsi="Times New Roman"/>
          <w:b/>
          <w:bCs/>
          <w:sz w:val="22"/>
          <w:szCs w:val="22"/>
          <w:lang w:val="en-US" w:eastAsia="zh-CN"/>
        </w:rPr>
        <w:t xml:space="preserve">An Activation ID should be included in </w:t>
      </w:r>
      <w:r>
        <w:rPr>
          <w:rFonts w:ascii="Times New Roman" w:eastAsia="宋体" w:hAnsi="Times New Roman" w:hint="eastAsia"/>
          <w:b/>
          <w:bCs/>
          <w:sz w:val="22"/>
          <w:szCs w:val="22"/>
          <w:lang w:val="en-US" w:eastAsia="zh-CN"/>
        </w:rPr>
        <w:t xml:space="preserve">cell activation </w:t>
      </w:r>
      <w:r w:rsidRPr="000B5EAE">
        <w:rPr>
          <w:rFonts w:ascii="Times New Roman" w:eastAsia="宋体" w:hAnsi="Times New Roman"/>
          <w:b/>
          <w:bCs/>
          <w:sz w:val="22"/>
          <w:szCs w:val="22"/>
          <w:lang w:val="en-US" w:eastAsia="zh-CN"/>
        </w:rPr>
        <w:t xml:space="preserve">request and response messages aiming that the </w:t>
      </w:r>
      <w:proofErr w:type="spellStart"/>
      <w:r w:rsidRPr="000B5EAE">
        <w:rPr>
          <w:rFonts w:ascii="Times New Roman" w:eastAsia="宋体" w:hAnsi="Times New Roman"/>
          <w:b/>
          <w:bCs/>
          <w:sz w:val="22"/>
          <w:szCs w:val="22"/>
          <w:lang w:val="en-US" w:eastAsia="zh-CN"/>
        </w:rPr>
        <w:t>eNB</w:t>
      </w:r>
      <w:proofErr w:type="spellEnd"/>
      <w:r w:rsidRPr="000B5EAE">
        <w:rPr>
          <w:rFonts w:ascii="Times New Roman" w:eastAsia="宋体" w:hAnsi="Times New Roman"/>
          <w:b/>
          <w:bCs/>
          <w:sz w:val="22"/>
          <w:szCs w:val="22"/>
          <w:lang w:val="en-US" w:eastAsia="zh-CN"/>
        </w:rPr>
        <w:t xml:space="preserve"> can track and combine messages that belongs to a particular cell.</w:t>
      </w:r>
    </w:p>
    <w:p w:rsidR="00466AEF" w:rsidRDefault="00466AEF" w:rsidP="00466AEF">
      <w:pPr>
        <w:spacing w:after="0" w:line="288" w:lineRule="auto"/>
        <w:rPr>
          <w:rFonts w:ascii="Times New Roman" w:hAnsi="Times New Roman"/>
          <w:b/>
          <w:sz w:val="22"/>
          <w:szCs w:val="22"/>
          <w:lang w:eastAsia="zh-CN"/>
        </w:rPr>
      </w:pPr>
      <w:r w:rsidRPr="00F369D8">
        <w:rPr>
          <w:rFonts w:ascii="Times New Roman" w:hAnsi="Times New Roman"/>
          <w:b/>
          <w:sz w:val="22"/>
          <w:szCs w:val="22"/>
          <w:lang w:eastAsia="zh-CN"/>
        </w:rPr>
        <w:t xml:space="preserve">Proposal </w:t>
      </w:r>
      <w:r>
        <w:rPr>
          <w:rFonts w:ascii="Times New Roman" w:hAnsi="Times New Roman" w:hint="eastAsia"/>
          <w:b/>
          <w:sz w:val="22"/>
          <w:szCs w:val="22"/>
          <w:lang w:eastAsia="zh-CN"/>
        </w:rPr>
        <w:t>3</w:t>
      </w:r>
      <w:r w:rsidRPr="00F369D8">
        <w:rPr>
          <w:rFonts w:ascii="Times New Roman" w:hAnsi="Times New Roman"/>
          <w:b/>
          <w:sz w:val="22"/>
          <w:szCs w:val="22"/>
          <w:lang w:eastAsia="zh-CN"/>
        </w:rPr>
        <w:t>:</w:t>
      </w:r>
      <w:r>
        <w:rPr>
          <w:rFonts w:ascii="Times New Roman" w:hAnsi="Times New Roman"/>
          <w:b/>
          <w:sz w:val="22"/>
          <w:szCs w:val="22"/>
          <w:lang w:eastAsia="zh-CN"/>
        </w:rPr>
        <w:t xml:space="preserve"> </w:t>
      </w:r>
      <w:r w:rsidRPr="001533D1">
        <w:rPr>
          <w:rFonts w:ascii="Times New Roman" w:hAnsi="Times New Roman"/>
          <w:b/>
          <w:sz w:val="22"/>
          <w:szCs w:val="22"/>
          <w:lang w:eastAsia="zh-CN"/>
        </w:rPr>
        <w:t xml:space="preserve">A list of cells that the </w:t>
      </w:r>
      <w:proofErr w:type="spellStart"/>
      <w:r w:rsidRPr="001533D1">
        <w:rPr>
          <w:rFonts w:ascii="Times New Roman" w:hAnsi="Times New Roman"/>
          <w:b/>
          <w:sz w:val="22"/>
          <w:szCs w:val="22"/>
          <w:lang w:eastAsia="zh-CN"/>
        </w:rPr>
        <w:t>eNB</w:t>
      </w:r>
      <w:proofErr w:type="spellEnd"/>
      <w:r w:rsidRPr="001533D1">
        <w:rPr>
          <w:rFonts w:ascii="Times New Roman" w:hAnsi="Times New Roman"/>
          <w:b/>
          <w:sz w:val="22"/>
          <w:szCs w:val="22"/>
          <w:lang w:eastAsia="zh-CN"/>
        </w:rPr>
        <w:t xml:space="preserve"> wants to activate can be added in the cell activation request</w:t>
      </w:r>
      <w:r>
        <w:rPr>
          <w:rFonts w:ascii="Times New Roman" w:hAnsi="Times New Roman" w:hint="eastAsia"/>
          <w:b/>
          <w:sz w:val="22"/>
          <w:szCs w:val="22"/>
          <w:lang w:eastAsia="zh-CN"/>
        </w:rPr>
        <w:t>.</w:t>
      </w:r>
    </w:p>
    <w:p w:rsidR="00466AEF" w:rsidRPr="00466AEF" w:rsidRDefault="00466AEF" w:rsidP="000B5EAE">
      <w:pPr>
        <w:spacing w:after="0" w:line="288" w:lineRule="auto"/>
        <w:rPr>
          <w:rFonts w:ascii="Times New Roman" w:hAnsi="Times New Roman"/>
          <w:sz w:val="22"/>
          <w:szCs w:val="22"/>
          <w:lang w:eastAsia="zh-CN"/>
        </w:rPr>
      </w:pPr>
      <w:r w:rsidRPr="001F2290">
        <w:rPr>
          <w:rFonts w:ascii="Times New Roman" w:hAnsi="Times New Roman" w:hint="eastAsia"/>
          <w:b/>
          <w:bCs/>
          <w:sz w:val="22"/>
          <w:szCs w:val="22"/>
          <w:lang w:eastAsia="zh-CN"/>
        </w:rPr>
        <w:t>P</w:t>
      </w:r>
      <w:r w:rsidRPr="001F2290">
        <w:rPr>
          <w:rFonts w:ascii="Times New Roman" w:hAnsi="Times New Roman"/>
          <w:b/>
          <w:bCs/>
          <w:sz w:val="22"/>
          <w:szCs w:val="22"/>
          <w:lang w:eastAsia="zh-CN"/>
        </w:rPr>
        <w:t xml:space="preserve">roposal 4: </w:t>
      </w:r>
      <w:r>
        <w:rPr>
          <w:rFonts w:ascii="Times New Roman" w:hAnsi="Times New Roman" w:hint="eastAsia"/>
          <w:b/>
          <w:bCs/>
          <w:sz w:val="22"/>
          <w:szCs w:val="22"/>
          <w:lang w:eastAsia="zh-CN"/>
        </w:rPr>
        <w:t>RAN3 agree the proposed stage 2 and stage 3 TPs to support inter-system inter-RAT energy saving.</w:t>
      </w:r>
    </w:p>
    <w:p w:rsidR="00AC5918" w:rsidRPr="001625D3" w:rsidRDefault="00AC5918" w:rsidP="00DF7C77">
      <w:pPr>
        <w:pStyle w:val="1"/>
      </w:pPr>
      <w:r w:rsidRPr="001625D3">
        <w:t>References</w:t>
      </w:r>
    </w:p>
    <w:p w:rsidR="0002064E" w:rsidRDefault="0002064E" w:rsidP="00F00447">
      <w:pPr>
        <w:numPr>
          <w:ilvl w:val="0"/>
          <w:numId w:val="4"/>
        </w:numPr>
        <w:spacing w:after="120"/>
        <w:jc w:val="left"/>
        <w:rPr>
          <w:rFonts w:ascii="Times New Roman" w:hAnsi="Times New Roman"/>
          <w:sz w:val="22"/>
          <w:szCs w:val="22"/>
        </w:rPr>
      </w:pPr>
      <w:r>
        <w:rPr>
          <w:rFonts w:ascii="Times New Roman" w:hAnsi="Times New Roman" w:hint="eastAsia"/>
          <w:sz w:val="22"/>
          <w:szCs w:val="22"/>
          <w:lang w:eastAsia="zh-CN"/>
        </w:rPr>
        <w:t>R</w:t>
      </w:r>
      <w:r>
        <w:rPr>
          <w:rFonts w:ascii="Times New Roman" w:hAnsi="Times New Roman"/>
          <w:sz w:val="22"/>
          <w:szCs w:val="22"/>
          <w:lang w:eastAsia="zh-CN"/>
        </w:rPr>
        <w:t xml:space="preserve">3-205655 </w:t>
      </w:r>
      <w:r w:rsidRPr="0002064E">
        <w:rPr>
          <w:rFonts w:ascii="Times New Roman" w:hAnsi="Times New Roman"/>
          <w:sz w:val="22"/>
          <w:szCs w:val="22"/>
          <w:lang w:eastAsia="zh-CN"/>
        </w:rPr>
        <w:t>Support of inter-system inter-RAT energy saving</w:t>
      </w:r>
      <w:r>
        <w:rPr>
          <w:rFonts w:ascii="Times New Roman" w:hAnsi="Times New Roman"/>
          <w:sz w:val="22"/>
          <w:szCs w:val="22"/>
          <w:lang w:eastAsia="zh-CN"/>
        </w:rPr>
        <w:t>, CMCC.</w:t>
      </w:r>
    </w:p>
    <w:p w:rsidR="0002064E" w:rsidRDefault="0002064E" w:rsidP="00F00447">
      <w:pPr>
        <w:numPr>
          <w:ilvl w:val="0"/>
          <w:numId w:val="4"/>
        </w:numPr>
        <w:spacing w:after="120"/>
        <w:jc w:val="left"/>
        <w:rPr>
          <w:rFonts w:ascii="Times New Roman" w:hAnsi="Times New Roman"/>
          <w:sz w:val="22"/>
          <w:szCs w:val="22"/>
        </w:rPr>
      </w:pPr>
      <w:r w:rsidRPr="0002064E">
        <w:rPr>
          <w:rFonts w:ascii="Times New Roman" w:hAnsi="Times New Roman"/>
          <w:sz w:val="22"/>
          <w:szCs w:val="22"/>
        </w:rPr>
        <w:t>R3-20</w:t>
      </w:r>
      <w:r>
        <w:rPr>
          <w:rFonts w:ascii="Times New Roman" w:hAnsi="Times New Roman"/>
          <w:sz w:val="22"/>
          <w:szCs w:val="22"/>
        </w:rPr>
        <w:t>5665</w:t>
      </w:r>
      <w:r w:rsidRPr="0002064E">
        <w:rPr>
          <w:rFonts w:ascii="Times New Roman" w:hAnsi="Times New Roman"/>
          <w:sz w:val="22"/>
          <w:szCs w:val="22"/>
        </w:rPr>
        <w:t xml:space="preserve"> CR to 36.300 for inter-system inter-RAT energy saving</w:t>
      </w:r>
      <w:r>
        <w:rPr>
          <w:rFonts w:ascii="Times New Roman" w:hAnsi="Times New Roman"/>
          <w:sz w:val="22"/>
          <w:szCs w:val="22"/>
        </w:rPr>
        <w:t>, CMCC.</w:t>
      </w:r>
    </w:p>
    <w:p w:rsidR="004C0514" w:rsidRPr="007C6910" w:rsidRDefault="0002064E" w:rsidP="00F00447">
      <w:pPr>
        <w:numPr>
          <w:ilvl w:val="0"/>
          <w:numId w:val="4"/>
        </w:numPr>
        <w:spacing w:after="120"/>
        <w:jc w:val="left"/>
        <w:rPr>
          <w:rFonts w:ascii="Times New Roman" w:hAnsi="Times New Roman"/>
          <w:sz w:val="22"/>
          <w:szCs w:val="22"/>
        </w:rPr>
      </w:pPr>
      <w:r w:rsidRPr="0002064E">
        <w:rPr>
          <w:rFonts w:ascii="Times New Roman" w:hAnsi="Times New Roman"/>
          <w:sz w:val="22"/>
          <w:szCs w:val="22"/>
        </w:rPr>
        <w:t>R3-20</w:t>
      </w:r>
      <w:r>
        <w:rPr>
          <w:rFonts w:ascii="Times New Roman" w:hAnsi="Times New Roman"/>
          <w:sz w:val="22"/>
          <w:szCs w:val="22"/>
        </w:rPr>
        <w:t xml:space="preserve">5666 </w:t>
      </w:r>
      <w:r w:rsidR="007C6910" w:rsidRPr="007C6910">
        <w:rPr>
          <w:rFonts w:ascii="Times New Roman" w:hAnsi="Times New Roman"/>
          <w:sz w:val="22"/>
          <w:szCs w:val="22"/>
        </w:rPr>
        <w:t>CR to 38.300 for inter-system inter-RAT energy saving</w:t>
      </w:r>
      <w:r w:rsidR="007C6910">
        <w:rPr>
          <w:rFonts w:ascii="Times New Roman" w:hAnsi="Times New Roman"/>
          <w:sz w:val="22"/>
          <w:szCs w:val="22"/>
        </w:rPr>
        <w:t>, CMCC.</w:t>
      </w:r>
    </w:p>
    <w:sectPr w:rsidR="004C0514" w:rsidRPr="007C6910"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1AC" w:rsidRDefault="005571AC">
      <w:r>
        <w:separator/>
      </w:r>
    </w:p>
  </w:endnote>
  <w:endnote w:type="continuationSeparator" w:id="0">
    <w:p w:rsidR="005571AC" w:rsidRDefault="005571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Bookman">
    <w:altName w:val="Segoe Print"/>
    <w:charset w:val="00"/>
    <w:family w:val="roman"/>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1AC" w:rsidRDefault="005571AC">
      <w:r>
        <w:separator/>
      </w:r>
    </w:p>
  </w:footnote>
  <w:footnote w:type="continuationSeparator" w:id="0">
    <w:p w:rsidR="005571AC" w:rsidRDefault="00557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56C"/>
    <w:multiLevelType w:val="hybridMultilevel"/>
    <w:tmpl w:val="9C0E5040"/>
    <w:lvl w:ilvl="0" w:tplc="FDC06492">
      <w:numFmt w:val="bullet"/>
      <w:lvlText w:val=""/>
      <w:lvlJc w:val="left"/>
      <w:pPr>
        <w:ind w:left="420" w:hanging="420"/>
      </w:pPr>
      <w:rPr>
        <w:rFonts w:ascii="Symbol" w:eastAsia="宋体"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86096D"/>
    <w:multiLevelType w:val="hybridMultilevel"/>
    <w:tmpl w:val="922C0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EC52FA"/>
    <w:multiLevelType w:val="multilevel"/>
    <w:tmpl w:val="6946237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Times New Roman" w:hAnsi="Times New Roman" w:cs="Times New Roman" w:hint="default"/>
        <w:b/>
        <w:bCs/>
        <w:sz w:val="24"/>
        <w:szCs w:val="2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2FBD1260"/>
    <w:multiLevelType w:val="hybridMultilevel"/>
    <w:tmpl w:val="C3A2C392"/>
    <w:lvl w:ilvl="0" w:tplc="3F9A4F08">
      <w:start w:val="1"/>
      <w:numFmt w:val="bullet"/>
      <w:lvlText w:val="-"/>
      <w:lvlJc w:val="left"/>
      <w:pPr>
        <w:ind w:left="988" w:hanging="420"/>
      </w:pPr>
      <w:rPr>
        <w:rFonts w:ascii="宋体" w:eastAsia="宋体" w:hAnsi="宋体" w:hint="eastAsia"/>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2"/>
  </w:num>
  <w:num w:numId="8">
    <w:abstractNumId w:val="2"/>
  </w:num>
  <w:num w:numId="9">
    <w:abstractNumId w:val="2"/>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3E6A"/>
    <w:rsid w:val="00005511"/>
    <w:rsid w:val="0000587A"/>
    <w:rsid w:val="000063B7"/>
    <w:rsid w:val="00006C2E"/>
    <w:rsid w:val="0001023B"/>
    <w:rsid w:val="0001162C"/>
    <w:rsid w:val="000122AF"/>
    <w:rsid w:val="000125FD"/>
    <w:rsid w:val="00014E7A"/>
    <w:rsid w:val="00015B69"/>
    <w:rsid w:val="00015F4C"/>
    <w:rsid w:val="000174E0"/>
    <w:rsid w:val="0001793A"/>
    <w:rsid w:val="0002064E"/>
    <w:rsid w:val="00020852"/>
    <w:rsid w:val="00022177"/>
    <w:rsid w:val="00022E3A"/>
    <w:rsid w:val="000240C1"/>
    <w:rsid w:val="000248A9"/>
    <w:rsid w:val="000271B7"/>
    <w:rsid w:val="0002783A"/>
    <w:rsid w:val="00030121"/>
    <w:rsid w:val="00030C4D"/>
    <w:rsid w:val="00030E72"/>
    <w:rsid w:val="00031BD0"/>
    <w:rsid w:val="00033397"/>
    <w:rsid w:val="0003376D"/>
    <w:rsid w:val="00034647"/>
    <w:rsid w:val="00034D4E"/>
    <w:rsid w:val="000350F4"/>
    <w:rsid w:val="0003561C"/>
    <w:rsid w:val="00040095"/>
    <w:rsid w:val="00040166"/>
    <w:rsid w:val="0004310B"/>
    <w:rsid w:val="000436E9"/>
    <w:rsid w:val="0004450E"/>
    <w:rsid w:val="000448F4"/>
    <w:rsid w:val="0004550F"/>
    <w:rsid w:val="000464E0"/>
    <w:rsid w:val="00046994"/>
    <w:rsid w:val="00047614"/>
    <w:rsid w:val="000502EC"/>
    <w:rsid w:val="00050887"/>
    <w:rsid w:val="00050F9C"/>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3E9F"/>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5EAE"/>
    <w:rsid w:val="000B6152"/>
    <w:rsid w:val="000B699F"/>
    <w:rsid w:val="000B7452"/>
    <w:rsid w:val="000B7BCF"/>
    <w:rsid w:val="000C0578"/>
    <w:rsid w:val="000C0849"/>
    <w:rsid w:val="000C2B95"/>
    <w:rsid w:val="000C3112"/>
    <w:rsid w:val="000C3C64"/>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7BD"/>
    <w:rsid w:val="000E11A6"/>
    <w:rsid w:val="000E2829"/>
    <w:rsid w:val="000E40B4"/>
    <w:rsid w:val="000E49DA"/>
    <w:rsid w:val="000E4EF8"/>
    <w:rsid w:val="000E5E4F"/>
    <w:rsid w:val="000E7E0B"/>
    <w:rsid w:val="000F003B"/>
    <w:rsid w:val="000F067B"/>
    <w:rsid w:val="000F3114"/>
    <w:rsid w:val="000F387E"/>
    <w:rsid w:val="000F4E5D"/>
    <w:rsid w:val="000F5052"/>
    <w:rsid w:val="000F7383"/>
    <w:rsid w:val="000F7751"/>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7252"/>
    <w:rsid w:val="0014763D"/>
    <w:rsid w:val="001526E0"/>
    <w:rsid w:val="001533D1"/>
    <w:rsid w:val="00154396"/>
    <w:rsid w:val="001544A7"/>
    <w:rsid w:val="0015541B"/>
    <w:rsid w:val="001554EF"/>
    <w:rsid w:val="001561D9"/>
    <w:rsid w:val="00156B76"/>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CF"/>
    <w:rsid w:val="00174BF6"/>
    <w:rsid w:val="001777C1"/>
    <w:rsid w:val="00177A7F"/>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A04FC"/>
    <w:rsid w:val="001A1F33"/>
    <w:rsid w:val="001A3387"/>
    <w:rsid w:val="001A3BB0"/>
    <w:rsid w:val="001A4980"/>
    <w:rsid w:val="001A4A8B"/>
    <w:rsid w:val="001B03D8"/>
    <w:rsid w:val="001B3099"/>
    <w:rsid w:val="001B5F46"/>
    <w:rsid w:val="001B7065"/>
    <w:rsid w:val="001B7811"/>
    <w:rsid w:val="001C2DAD"/>
    <w:rsid w:val="001C47C6"/>
    <w:rsid w:val="001C4BA8"/>
    <w:rsid w:val="001C50DD"/>
    <w:rsid w:val="001C5AFC"/>
    <w:rsid w:val="001D0189"/>
    <w:rsid w:val="001D15D8"/>
    <w:rsid w:val="001D197B"/>
    <w:rsid w:val="001D2E00"/>
    <w:rsid w:val="001D5F4E"/>
    <w:rsid w:val="001D78ED"/>
    <w:rsid w:val="001E0BFB"/>
    <w:rsid w:val="001E1F89"/>
    <w:rsid w:val="001E2D16"/>
    <w:rsid w:val="001E323F"/>
    <w:rsid w:val="001E37BD"/>
    <w:rsid w:val="001E525C"/>
    <w:rsid w:val="001E5272"/>
    <w:rsid w:val="001F0788"/>
    <w:rsid w:val="001F168B"/>
    <w:rsid w:val="001F1A5A"/>
    <w:rsid w:val="001F2290"/>
    <w:rsid w:val="001F3B84"/>
    <w:rsid w:val="001F4257"/>
    <w:rsid w:val="001F45B0"/>
    <w:rsid w:val="001F48FB"/>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472E"/>
    <w:rsid w:val="002153FF"/>
    <w:rsid w:val="002176BF"/>
    <w:rsid w:val="00217703"/>
    <w:rsid w:val="00217FE9"/>
    <w:rsid w:val="00220CE6"/>
    <w:rsid w:val="00221269"/>
    <w:rsid w:val="00221A13"/>
    <w:rsid w:val="002249A4"/>
    <w:rsid w:val="00225E9B"/>
    <w:rsid w:val="0022606D"/>
    <w:rsid w:val="0022634D"/>
    <w:rsid w:val="00227673"/>
    <w:rsid w:val="00230146"/>
    <w:rsid w:val="00231B03"/>
    <w:rsid w:val="00231E57"/>
    <w:rsid w:val="00232FE5"/>
    <w:rsid w:val="00236135"/>
    <w:rsid w:val="002364A3"/>
    <w:rsid w:val="0023771C"/>
    <w:rsid w:val="002403F2"/>
    <w:rsid w:val="0025065E"/>
    <w:rsid w:val="0025073B"/>
    <w:rsid w:val="002525DC"/>
    <w:rsid w:val="0025331A"/>
    <w:rsid w:val="00253D53"/>
    <w:rsid w:val="00255B27"/>
    <w:rsid w:val="00261A22"/>
    <w:rsid w:val="002621AA"/>
    <w:rsid w:val="002622AB"/>
    <w:rsid w:val="002625AA"/>
    <w:rsid w:val="00263079"/>
    <w:rsid w:val="002650B3"/>
    <w:rsid w:val="002664FD"/>
    <w:rsid w:val="002666C6"/>
    <w:rsid w:val="00267DD9"/>
    <w:rsid w:val="002701BA"/>
    <w:rsid w:val="002712D1"/>
    <w:rsid w:val="00272C5C"/>
    <w:rsid w:val="00273A72"/>
    <w:rsid w:val="00274788"/>
    <w:rsid w:val="002770E7"/>
    <w:rsid w:val="00277559"/>
    <w:rsid w:val="00277E81"/>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481E"/>
    <w:rsid w:val="00295394"/>
    <w:rsid w:val="002954E7"/>
    <w:rsid w:val="00295528"/>
    <w:rsid w:val="002962F6"/>
    <w:rsid w:val="00297FCD"/>
    <w:rsid w:val="002A02C4"/>
    <w:rsid w:val="002A09A8"/>
    <w:rsid w:val="002A1CC6"/>
    <w:rsid w:val="002A353D"/>
    <w:rsid w:val="002A4FA6"/>
    <w:rsid w:val="002A5937"/>
    <w:rsid w:val="002A6310"/>
    <w:rsid w:val="002A733A"/>
    <w:rsid w:val="002A79F1"/>
    <w:rsid w:val="002B1533"/>
    <w:rsid w:val="002B195F"/>
    <w:rsid w:val="002B1F97"/>
    <w:rsid w:val="002B26B1"/>
    <w:rsid w:val="002B3195"/>
    <w:rsid w:val="002B4B1A"/>
    <w:rsid w:val="002B6865"/>
    <w:rsid w:val="002B7B3F"/>
    <w:rsid w:val="002C0EAB"/>
    <w:rsid w:val="002C0EC7"/>
    <w:rsid w:val="002C1DD4"/>
    <w:rsid w:val="002C2863"/>
    <w:rsid w:val="002C2AF9"/>
    <w:rsid w:val="002C4835"/>
    <w:rsid w:val="002C494B"/>
    <w:rsid w:val="002C56C8"/>
    <w:rsid w:val="002C6985"/>
    <w:rsid w:val="002C7666"/>
    <w:rsid w:val="002C7F8F"/>
    <w:rsid w:val="002D02CB"/>
    <w:rsid w:val="002D25FE"/>
    <w:rsid w:val="002D2FA3"/>
    <w:rsid w:val="002D581D"/>
    <w:rsid w:val="002D59B0"/>
    <w:rsid w:val="002D6500"/>
    <w:rsid w:val="002D65BB"/>
    <w:rsid w:val="002D71E2"/>
    <w:rsid w:val="002E3333"/>
    <w:rsid w:val="002E4BEC"/>
    <w:rsid w:val="002E4DD2"/>
    <w:rsid w:val="002E4EA6"/>
    <w:rsid w:val="002E4ED9"/>
    <w:rsid w:val="002E52E8"/>
    <w:rsid w:val="002E5658"/>
    <w:rsid w:val="002F01B3"/>
    <w:rsid w:val="002F068F"/>
    <w:rsid w:val="002F0D22"/>
    <w:rsid w:val="002F396E"/>
    <w:rsid w:val="002F4C4E"/>
    <w:rsid w:val="002F6205"/>
    <w:rsid w:val="002F6AB4"/>
    <w:rsid w:val="002F6B3B"/>
    <w:rsid w:val="002F6E94"/>
    <w:rsid w:val="00300CFC"/>
    <w:rsid w:val="00301B23"/>
    <w:rsid w:val="00301CCB"/>
    <w:rsid w:val="003042CC"/>
    <w:rsid w:val="00305AB9"/>
    <w:rsid w:val="00305BAE"/>
    <w:rsid w:val="00305F23"/>
    <w:rsid w:val="003107FE"/>
    <w:rsid w:val="00311756"/>
    <w:rsid w:val="00311F7E"/>
    <w:rsid w:val="003126F4"/>
    <w:rsid w:val="00312DE3"/>
    <w:rsid w:val="003153BC"/>
    <w:rsid w:val="00315925"/>
    <w:rsid w:val="0031637A"/>
    <w:rsid w:val="003172DC"/>
    <w:rsid w:val="003216F2"/>
    <w:rsid w:val="0032249F"/>
    <w:rsid w:val="0032436C"/>
    <w:rsid w:val="00324E00"/>
    <w:rsid w:val="00325E07"/>
    <w:rsid w:val="00326069"/>
    <w:rsid w:val="00326283"/>
    <w:rsid w:val="00326507"/>
    <w:rsid w:val="0032686E"/>
    <w:rsid w:val="0032725A"/>
    <w:rsid w:val="00331FE4"/>
    <w:rsid w:val="00332D40"/>
    <w:rsid w:val="00334231"/>
    <w:rsid w:val="00337074"/>
    <w:rsid w:val="00340466"/>
    <w:rsid w:val="003408E8"/>
    <w:rsid w:val="00341047"/>
    <w:rsid w:val="00341592"/>
    <w:rsid w:val="0034477E"/>
    <w:rsid w:val="00347B6B"/>
    <w:rsid w:val="00351630"/>
    <w:rsid w:val="00351825"/>
    <w:rsid w:val="003520EB"/>
    <w:rsid w:val="003523D2"/>
    <w:rsid w:val="0035284E"/>
    <w:rsid w:val="00352C96"/>
    <w:rsid w:val="003539FE"/>
    <w:rsid w:val="0035462D"/>
    <w:rsid w:val="00354802"/>
    <w:rsid w:val="00354F38"/>
    <w:rsid w:val="00355E81"/>
    <w:rsid w:val="003623A4"/>
    <w:rsid w:val="0036260E"/>
    <w:rsid w:val="00367880"/>
    <w:rsid w:val="003679D1"/>
    <w:rsid w:val="00370F5E"/>
    <w:rsid w:val="0037115A"/>
    <w:rsid w:val="00371A02"/>
    <w:rsid w:val="0037239A"/>
    <w:rsid w:val="003731BB"/>
    <w:rsid w:val="00373300"/>
    <w:rsid w:val="003738F7"/>
    <w:rsid w:val="00374039"/>
    <w:rsid w:val="003744FA"/>
    <w:rsid w:val="00374CCB"/>
    <w:rsid w:val="00374F70"/>
    <w:rsid w:val="00377915"/>
    <w:rsid w:val="00380617"/>
    <w:rsid w:val="00380F85"/>
    <w:rsid w:val="00381EFD"/>
    <w:rsid w:val="00382884"/>
    <w:rsid w:val="00384A0C"/>
    <w:rsid w:val="0038730D"/>
    <w:rsid w:val="00391D8E"/>
    <w:rsid w:val="00392B0D"/>
    <w:rsid w:val="00392EC0"/>
    <w:rsid w:val="00393025"/>
    <w:rsid w:val="00393B5C"/>
    <w:rsid w:val="0039496A"/>
    <w:rsid w:val="00394AA2"/>
    <w:rsid w:val="00394E75"/>
    <w:rsid w:val="00395841"/>
    <w:rsid w:val="00395843"/>
    <w:rsid w:val="00395E28"/>
    <w:rsid w:val="00396E6B"/>
    <w:rsid w:val="003A014E"/>
    <w:rsid w:val="003A0881"/>
    <w:rsid w:val="003A08DF"/>
    <w:rsid w:val="003A2389"/>
    <w:rsid w:val="003A417A"/>
    <w:rsid w:val="003A504C"/>
    <w:rsid w:val="003A57BB"/>
    <w:rsid w:val="003B01E4"/>
    <w:rsid w:val="003B0CD4"/>
    <w:rsid w:val="003B102D"/>
    <w:rsid w:val="003B29C9"/>
    <w:rsid w:val="003B301F"/>
    <w:rsid w:val="003B3E00"/>
    <w:rsid w:val="003B48BB"/>
    <w:rsid w:val="003B53E7"/>
    <w:rsid w:val="003B58D2"/>
    <w:rsid w:val="003B6DCA"/>
    <w:rsid w:val="003B77A1"/>
    <w:rsid w:val="003C02A2"/>
    <w:rsid w:val="003C1586"/>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514"/>
    <w:rsid w:val="003E1613"/>
    <w:rsid w:val="003E16BE"/>
    <w:rsid w:val="003E4BC7"/>
    <w:rsid w:val="003E53C9"/>
    <w:rsid w:val="003E57B6"/>
    <w:rsid w:val="003E583F"/>
    <w:rsid w:val="003E5ADC"/>
    <w:rsid w:val="003E66D6"/>
    <w:rsid w:val="003E6F41"/>
    <w:rsid w:val="003F09B9"/>
    <w:rsid w:val="003F0DFA"/>
    <w:rsid w:val="003F238B"/>
    <w:rsid w:val="003F2463"/>
    <w:rsid w:val="003F26AD"/>
    <w:rsid w:val="003F2B60"/>
    <w:rsid w:val="003F3580"/>
    <w:rsid w:val="003F362E"/>
    <w:rsid w:val="003F3D86"/>
    <w:rsid w:val="003F43A7"/>
    <w:rsid w:val="003F5C7E"/>
    <w:rsid w:val="003F6492"/>
    <w:rsid w:val="003F659D"/>
    <w:rsid w:val="003F683F"/>
    <w:rsid w:val="0040092E"/>
    <w:rsid w:val="00401855"/>
    <w:rsid w:val="00401F0F"/>
    <w:rsid w:val="00402E04"/>
    <w:rsid w:val="00403354"/>
    <w:rsid w:val="00403EFA"/>
    <w:rsid w:val="00405187"/>
    <w:rsid w:val="0040608F"/>
    <w:rsid w:val="004068B1"/>
    <w:rsid w:val="00407415"/>
    <w:rsid w:val="004101AE"/>
    <w:rsid w:val="00410E00"/>
    <w:rsid w:val="004115D6"/>
    <w:rsid w:val="004123FF"/>
    <w:rsid w:val="004126A1"/>
    <w:rsid w:val="00413D76"/>
    <w:rsid w:val="00415BA7"/>
    <w:rsid w:val="00415E65"/>
    <w:rsid w:val="004162F2"/>
    <w:rsid w:val="004167A0"/>
    <w:rsid w:val="00416AFD"/>
    <w:rsid w:val="004174F0"/>
    <w:rsid w:val="0042142B"/>
    <w:rsid w:val="0042182D"/>
    <w:rsid w:val="00423720"/>
    <w:rsid w:val="00424D42"/>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4A6C"/>
    <w:rsid w:val="004579C7"/>
    <w:rsid w:val="00462FD4"/>
    <w:rsid w:val="004642FB"/>
    <w:rsid w:val="00464A2A"/>
    <w:rsid w:val="00465DD3"/>
    <w:rsid w:val="0046686C"/>
    <w:rsid w:val="00466AEF"/>
    <w:rsid w:val="00467084"/>
    <w:rsid w:val="00467512"/>
    <w:rsid w:val="00470DCE"/>
    <w:rsid w:val="00471A44"/>
    <w:rsid w:val="004723AF"/>
    <w:rsid w:val="00473A31"/>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1AA5"/>
    <w:rsid w:val="004928A1"/>
    <w:rsid w:val="004931AB"/>
    <w:rsid w:val="00493D42"/>
    <w:rsid w:val="004947AF"/>
    <w:rsid w:val="00494EAD"/>
    <w:rsid w:val="0049584C"/>
    <w:rsid w:val="004970E8"/>
    <w:rsid w:val="004978C8"/>
    <w:rsid w:val="004A0065"/>
    <w:rsid w:val="004A1BBC"/>
    <w:rsid w:val="004A20A5"/>
    <w:rsid w:val="004A2444"/>
    <w:rsid w:val="004A40BF"/>
    <w:rsid w:val="004A6548"/>
    <w:rsid w:val="004B43ED"/>
    <w:rsid w:val="004B49CF"/>
    <w:rsid w:val="004B526E"/>
    <w:rsid w:val="004B54B3"/>
    <w:rsid w:val="004B5B8F"/>
    <w:rsid w:val="004B66C4"/>
    <w:rsid w:val="004B6F48"/>
    <w:rsid w:val="004B7B79"/>
    <w:rsid w:val="004C0514"/>
    <w:rsid w:val="004C2400"/>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D74DF"/>
    <w:rsid w:val="004E03A6"/>
    <w:rsid w:val="004E0BB0"/>
    <w:rsid w:val="004E0F69"/>
    <w:rsid w:val="004E1955"/>
    <w:rsid w:val="004E213A"/>
    <w:rsid w:val="004E28A5"/>
    <w:rsid w:val="004E3B25"/>
    <w:rsid w:val="004E412F"/>
    <w:rsid w:val="004E664E"/>
    <w:rsid w:val="004E7331"/>
    <w:rsid w:val="004E7A00"/>
    <w:rsid w:val="004F0A4A"/>
    <w:rsid w:val="004F1B24"/>
    <w:rsid w:val="004F30D2"/>
    <w:rsid w:val="004F31FF"/>
    <w:rsid w:val="004F3CE7"/>
    <w:rsid w:val="004F4BCD"/>
    <w:rsid w:val="004F503D"/>
    <w:rsid w:val="004F6543"/>
    <w:rsid w:val="004F736C"/>
    <w:rsid w:val="004F75D0"/>
    <w:rsid w:val="004F7CE0"/>
    <w:rsid w:val="00500315"/>
    <w:rsid w:val="005003DB"/>
    <w:rsid w:val="00500557"/>
    <w:rsid w:val="00501502"/>
    <w:rsid w:val="00502025"/>
    <w:rsid w:val="00503171"/>
    <w:rsid w:val="005042CA"/>
    <w:rsid w:val="00504745"/>
    <w:rsid w:val="00505944"/>
    <w:rsid w:val="00505D47"/>
    <w:rsid w:val="00505EAB"/>
    <w:rsid w:val="005102B7"/>
    <w:rsid w:val="00510C6C"/>
    <w:rsid w:val="00511734"/>
    <w:rsid w:val="00512875"/>
    <w:rsid w:val="0051295B"/>
    <w:rsid w:val="00512F15"/>
    <w:rsid w:val="0051348F"/>
    <w:rsid w:val="005146D5"/>
    <w:rsid w:val="00514E4E"/>
    <w:rsid w:val="0051517C"/>
    <w:rsid w:val="00516283"/>
    <w:rsid w:val="005168B6"/>
    <w:rsid w:val="00516977"/>
    <w:rsid w:val="00516BA0"/>
    <w:rsid w:val="00520D15"/>
    <w:rsid w:val="00521461"/>
    <w:rsid w:val="00523D6F"/>
    <w:rsid w:val="0052553D"/>
    <w:rsid w:val="00525BA7"/>
    <w:rsid w:val="005268C9"/>
    <w:rsid w:val="00527F2F"/>
    <w:rsid w:val="005315F7"/>
    <w:rsid w:val="00532212"/>
    <w:rsid w:val="005324A9"/>
    <w:rsid w:val="00534A60"/>
    <w:rsid w:val="00535EB5"/>
    <w:rsid w:val="0053687E"/>
    <w:rsid w:val="00536B2B"/>
    <w:rsid w:val="00536E56"/>
    <w:rsid w:val="00537881"/>
    <w:rsid w:val="00537CC2"/>
    <w:rsid w:val="00540D97"/>
    <w:rsid w:val="00540DF1"/>
    <w:rsid w:val="00541DCD"/>
    <w:rsid w:val="005436FA"/>
    <w:rsid w:val="00543E6C"/>
    <w:rsid w:val="00545137"/>
    <w:rsid w:val="00547A61"/>
    <w:rsid w:val="00550376"/>
    <w:rsid w:val="005520D2"/>
    <w:rsid w:val="00553146"/>
    <w:rsid w:val="00553D4E"/>
    <w:rsid w:val="005564B1"/>
    <w:rsid w:val="005570FB"/>
    <w:rsid w:val="005571AC"/>
    <w:rsid w:val="005601B2"/>
    <w:rsid w:val="005644B2"/>
    <w:rsid w:val="00565087"/>
    <w:rsid w:val="0056573F"/>
    <w:rsid w:val="00565A91"/>
    <w:rsid w:val="00570312"/>
    <w:rsid w:val="005710DB"/>
    <w:rsid w:val="0057155E"/>
    <w:rsid w:val="005715B0"/>
    <w:rsid w:val="005716F1"/>
    <w:rsid w:val="00572317"/>
    <w:rsid w:val="0057251D"/>
    <w:rsid w:val="00573511"/>
    <w:rsid w:val="0057495E"/>
    <w:rsid w:val="00576B02"/>
    <w:rsid w:val="00576EEC"/>
    <w:rsid w:val="00581A35"/>
    <w:rsid w:val="0058305F"/>
    <w:rsid w:val="00583329"/>
    <w:rsid w:val="00583A29"/>
    <w:rsid w:val="00583AB6"/>
    <w:rsid w:val="00583BB1"/>
    <w:rsid w:val="005844E8"/>
    <w:rsid w:val="0058550F"/>
    <w:rsid w:val="00590D7B"/>
    <w:rsid w:val="00593B89"/>
    <w:rsid w:val="00594A29"/>
    <w:rsid w:val="00595ED3"/>
    <w:rsid w:val="00596408"/>
    <w:rsid w:val="0059667B"/>
    <w:rsid w:val="005970DC"/>
    <w:rsid w:val="005A1616"/>
    <w:rsid w:val="005A549B"/>
    <w:rsid w:val="005A5C68"/>
    <w:rsid w:val="005A65B3"/>
    <w:rsid w:val="005A6F6F"/>
    <w:rsid w:val="005B1F75"/>
    <w:rsid w:val="005B222E"/>
    <w:rsid w:val="005B5454"/>
    <w:rsid w:val="005B61EE"/>
    <w:rsid w:val="005B65DB"/>
    <w:rsid w:val="005B6710"/>
    <w:rsid w:val="005B6846"/>
    <w:rsid w:val="005B6D9B"/>
    <w:rsid w:val="005B72B0"/>
    <w:rsid w:val="005B7573"/>
    <w:rsid w:val="005B76FB"/>
    <w:rsid w:val="005B78F8"/>
    <w:rsid w:val="005C0564"/>
    <w:rsid w:val="005C15A6"/>
    <w:rsid w:val="005C1839"/>
    <w:rsid w:val="005C226B"/>
    <w:rsid w:val="005C681D"/>
    <w:rsid w:val="005C6875"/>
    <w:rsid w:val="005C6F09"/>
    <w:rsid w:val="005D0F35"/>
    <w:rsid w:val="005D1268"/>
    <w:rsid w:val="005D213F"/>
    <w:rsid w:val="005D3CD7"/>
    <w:rsid w:val="005D578C"/>
    <w:rsid w:val="005D6FC0"/>
    <w:rsid w:val="005E0152"/>
    <w:rsid w:val="005E175F"/>
    <w:rsid w:val="005E1AC8"/>
    <w:rsid w:val="005E2292"/>
    <w:rsid w:val="005E3455"/>
    <w:rsid w:val="005E45B2"/>
    <w:rsid w:val="005E499E"/>
    <w:rsid w:val="005E621B"/>
    <w:rsid w:val="005E64E1"/>
    <w:rsid w:val="005F0CA7"/>
    <w:rsid w:val="005F30D3"/>
    <w:rsid w:val="005F34DC"/>
    <w:rsid w:val="005F591E"/>
    <w:rsid w:val="005F5C42"/>
    <w:rsid w:val="005F5E36"/>
    <w:rsid w:val="005F5EB6"/>
    <w:rsid w:val="005F64FA"/>
    <w:rsid w:val="005F651E"/>
    <w:rsid w:val="005F6D32"/>
    <w:rsid w:val="005F6F3B"/>
    <w:rsid w:val="005F7721"/>
    <w:rsid w:val="0060071A"/>
    <w:rsid w:val="00600EF7"/>
    <w:rsid w:val="00601DD9"/>
    <w:rsid w:val="006037F6"/>
    <w:rsid w:val="0060429E"/>
    <w:rsid w:val="00604D14"/>
    <w:rsid w:val="00604D84"/>
    <w:rsid w:val="00605756"/>
    <w:rsid w:val="00606A90"/>
    <w:rsid w:val="0061031F"/>
    <w:rsid w:val="00610631"/>
    <w:rsid w:val="00610DD1"/>
    <w:rsid w:val="00611566"/>
    <w:rsid w:val="006131A7"/>
    <w:rsid w:val="0062068C"/>
    <w:rsid w:val="006210CF"/>
    <w:rsid w:val="00621232"/>
    <w:rsid w:val="00621492"/>
    <w:rsid w:val="00622C78"/>
    <w:rsid w:val="00625EF2"/>
    <w:rsid w:val="00627424"/>
    <w:rsid w:val="0062747C"/>
    <w:rsid w:val="00630CAA"/>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46FCF"/>
    <w:rsid w:val="00651E1E"/>
    <w:rsid w:val="00652159"/>
    <w:rsid w:val="0065224A"/>
    <w:rsid w:val="00652254"/>
    <w:rsid w:val="0065258E"/>
    <w:rsid w:val="00654EC5"/>
    <w:rsid w:val="00655872"/>
    <w:rsid w:val="006579E8"/>
    <w:rsid w:val="00662739"/>
    <w:rsid w:val="00664958"/>
    <w:rsid w:val="00664DC4"/>
    <w:rsid w:val="00665BE3"/>
    <w:rsid w:val="006664CA"/>
    <w:rsid w:val="00666BC5"/>
    <w:rsid w:val="00670D17"/>
    <w:rsid w:val="00671593"/>
    <w:rsid w:val="00672DD3"/>
    <w:rsid w:val="00673DA5"/>
    <w:rsid w:val="00674A37"/>
    <w:rsid w:val="006778D1"/>
    <w:rsid w:val="006778DA"/>
    <w:rsid w:val="006803A9"/>
    <w:rsid w:val="006804B8"/>
    <w:rsid w:val="00680F27"/>
    <w:rsid w:val="00680F84"/>
    <w:rsid w:val="006821D6"/>
    <w:rsid w:val="00682DB1"/>
    <w:rsid w:val="00686A67"/>
    <w:rsid w:val="00687F04"/>
    <w:rsid w:val="00693169"/>
    <w:rsid w:val="006937BA"/>
    <w:rsid w:val="00695FE2"/>
    <w:rsid w:val="00697658"/>
    <w:rsid w:val="00697F47"/>
    <w:rsid w:val="006A16B1"/>
    <w:rsid w:val="006A1787"/>
    <w:rsid w:val="006A1844"/>
    <w:rsid w:val="006A20CA"/>
    <w:rsid w:val="006A22ED"/>
    <w:rsid w:val="006A3000"/>
    <w:rsid w:val="006A7254"/>
    <w:rsid w:val="006B0D76"/>
    <w:rsid w:val="006B2E32"/>
    <w:rsid w:val="006B3299"/>
    <w:rsid w:val="006B4506"/>
    <w:rsid w:val="006B5D30"/>
    <w:rsid w:val="006B6292"/>
    <w:rsid w:val="006B6D42"/>
    <w:rsid w:val="006B6E87"/>
    <w:rsid w:val="006C0D25"/>
    <w:rsid w:val="006C20F8"/>
    <w:rsid w:val="006C304D"/>
    <w:rsid w:val="006C4159"/>
    <w:rsid w:val="006C4C16"/>
    <w:rsid w:val="006C4D4B"/>
    <w:rsid w:val="006C4E54"/>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5F0D"/>
    <w:rsid w:val="006D65D6"/>
    <w:rsid w:val="006E029A"/>
    <w:rsid w:val="006E03DE"/>
    <w:rsid w:val="006E0E62"/>
    <w:rsid w:val="006E1B41"/>
    <w:rsid w:val="006E2738"/>
    <w:rsid w:val="006E2C98"/>
    <w:rsid w:val="006E2EC3"/>
    <w:rsid w:val="006E42B5"/>
    <w:rsid w:val="006E44E6"/>
    <w:rsid w:val="006E5508"/>
    <w:rsid w:val="006E77BE"/>
    <w:rsid w:val="006F0A23"/>
    <w:rsid w:val="006F2575"/>
    <w:rsid w:val="006F3909"/>
    <w:rsid w:val="006F3F50"/>
    <w:rsid w:val="006F6972"/>
    <w:rsid w:val="006F6F27"/>
    <w:rsid w:val="006F70DF"/>
    <w:rsid w:val="006F755D"/>
    <w:rsid w:val="006F7845"/>
    <w:rsid w:val="007016A1"/>
    <w:rsid w:val="00702631"/>
    <w:rsid w:val="00702694"/>
    <w:rsid w:val="007073F5"/>
    <w:rsid w:val="00707CCD"/>
    <w:rsid w:val="007145EA"/>
    <w:rsid w:val="00716765"/>
    <w:rsid w:val="00721B21"/>
    <w:rsid w:val="00721C1E"/>
    <w:rsid w:val="00723083"/>
    <w:rsid w:val="00726628"/>
    <w:rsid w:val="00727957"/>
    <w:rsid w:val="00727D3A"/>
    <w:rsid w:val="00727FC2"/>
    <w:rsid w:val="00734738"/>
    <w:rsid w:val="00734A5B"/>
    <w:rsid w:val="00735860"/>
    <w:rsid w:val="007366E0"/>
    <w:rsid w:val="00737B4E"/>
    <w:rsid w:val="007413A2"/>
    <w:rsid w:val="007418E3"/>
    <w:rsid w:val="00744E76"/>
    <w:rsid w:val="007506BD"/>
    <w:rsid w:val="007513AF"/>
    <w:rsid w:val="0075366B"/>
    <w:rsid w:val="00753BB0"/>
    <w:rsid w:val="007556A2"/>
    <w:rsid w:val="00757BF5"/>
    <w:rsid w:val="00757D40"/>
    <w:rsid w:val="00760928"/>
    <w:rsid w:val="00760A7B"/>
    <w:rsid w:val="00760C39"/>
    <w:rsid w:val="007617D6"/>
    <w:rsid w:val="00761EF7"/>
    <w:rsid w:val="00762EF9"/>
    <w:rsid w:val="00763C12"/>
    <w:rsid w:val="0076452A"/>
    <w:rsid w:val="00765B35"/>
    <w:rsid w:val="00766B44"/>
    <w:rsid w:val="00766CE8"/>
    <w:rsid w:val="007672A3"/>
    <w:rsid w:val="00767383"/>
    <w:rsid w:val="00767FBB"/>
    <w:rsid w:val="0077001A"/>
    <w:rsid w:val="0077237E"/>
    <w:rsid w:val="00772BB0"/>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185E"/>
    <w:rsid w:val="007B37FE"/>
    <w:rsid w:val="007B3DFF"/>
    <w:rsid w:val="007B60FC"/>
    <w:rsid w:val="007B7578"/>
    <w:rsid w:val="007B779D"/>
    <w:rsid w:val="007C07BE"/>
    <w:rsid w:val="007C095F"/>
    <w:rsid w:val="007C0E62"/>
    <w:rsid w:val="007C1D88"/>
    <w:rsid w:val="007C288E"/>
    <w:rsid w:val="007C2D08"/>
    <w:rsid w:val="007C2DC9"/>
    <w:rsid w:val="007C445F"/>
    <w:rsid w:val="007C626F"/>
    <w:rsid w:val="007C6910"/>
    <w:rsid w:val="007D08A7"/>
    <w:rsid w:val="007D1D68"/>
    <w:rsid w:val="007D2510"/>
    <w:rsid w:val="007D2D71"/>
    <w:rsid w:val="007D2E44"/>
    <w:rsid w:val="007D3049"/>
    <w:rsid w:val="007D43DC"/>
    <w:rsid w:val="007D55CD"/>
    <w:rsid w:val="007D5C90"/>
    <w:rsid w:val="007D7AE7"/>
    <w:rsid w:val="007D7B7E"/>
    <w:rsid w:val="007E0BE6"/>
    <w:rsid w:val="007E0F66"/>
    <w:rsid w:val="007E16C5"/>
    <w:rsid w:val="007E1DF8"/>
    <w:rsid w:val="007E1F2A"/>
    <w:rsid w:val="007E2C01"/>
    <w:rsid w:val="007E2E21"/>
    <w:rsid w:val="007E56CB"/>
    <w:rsid w:val="007E574B"/>
    <w:rsid w:val="007E77B1"/>
    <w:rsid w:val="007F0139"/>
    <w:rsid w:val="007F060D"/>
    <w:rsid w:val="007F1B96"/>
    <w:rsid w:val="007F4588"/>
    <w:rsid w:val="007F4A5C"/>
    <w:rsid w:val="007F5ED1"/>
    <w:rsid w:val="007F5FF1"/>
    <w:rsid w:val="00800BE7"/>
    <w:rsid w:val="00801906"/>
    <w:rsid w:val="00802839"/>
    <w:rsid w:val="008028A4"/>
    <w:rsid w:val="0080296C"/>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2713"/>
    <w:rsid w:val="00823A66"/>
    <w:rsid w:val="00824A52"/>
    <w:rsid w:val="0082579B"/>
    <w:rsid w:val="00825EE0"/>
    <w:rsid w:val="00826088"/>
    <w:rsid w:val="0082674B"/>
    <w:rsid w:val="008276E5"/>
    <w:rsid w:val="008305D8"/>
    <w:rsid w:val="00832784"/>
    <w:rsid w:val="0083463E"/>
    <w:rsid w:val="008352DD"/>
    <w:rsid w:val="00835EAD"/>
    <w:rsid w:val="0083635E"/>
    <w:rsid w:val="008377D0"/>
    <w:rsid w:val="008403B3"/>
    <w:rsid w:val="008407A9"/>
    <w:rsid w:val="00840D6B"/>
    <w:rsid w:val="008418E6"/>
    <w:rsid w:val="008420B9"/>
    <w:rsid w:val="008447AF"/>
    <w:rsid w:val="00844AAF"/>
    <w:rsid w:val="00845B18"/>
    <w:rsid w:val="008504AF"/>
    <w:rsid w:val="00851A34"/>
    <w:rsid w:val="00852666"/>
    <w:rsid w:val="0085366C"/>
    <w:rsid w:val="00853EF1"/>
    <w:rsid w:val="00854D2C"/>
    <w:rsid w:val="00854E8D"/>
    <w:rsid w:val="00855E15"/>
    <w:rsid w:val="00856EF3"/>
    <w:rsid w:val="008602D3"/>
    <w:rsid w:val="0086236F"/>
    <w:rsid w:val="00863E86"/>
    <w:rsid w:val="00863F5E"/>
    <w:rsid w:val="0086417E"/>
    <w:rsid w:val="008643B1"/>
    <w:rsid w:val="00864455"/>
    <w:rsid w:val="008653DE"/>
    <w:rsid w:val="0086675C"/>
    <w:rsid w:val="00866BB5"/>
    <w:rsid w:val="00870283"/>
    <w:rsid w:val="0087172A"/>
    <w:rsid w:val="00874676"/>
    <w:rsid w:val="008749C3"/>
    <w:rsid w:val="00875689"/>
    <w:rsid w:val="008762A8"/>
    <w:rsid w:val="00876494"/>
    <w:rsid w:val="008768CA"/>
    <w:rsid w:val="00877C0F"/>
    <w:rsid w:val="00877C65"/>
    <w:rsid w:val="00877EFD"/>
    <w:rsid w:val="0088031C"/>
    <w:rsid w:val="00880559"/>
    <w:rsid w:val="0088102B"/>
    <w:rsid w:val="008822FF"/>
    <w:rsid w:val="00882CE0"/>
    <w:rsid w:val="0088587C"/>
    <w:rsid w:val="0088630D"/>
    <w:rsid w:val="00890EBD"/>
    <w:rsid w:val="008916C6"/>
    <w:rsid w:val="0089247B"/>
    <w:rsid w:val="00893C5C"/>
    <w:rsid w:val="00893DF5"/>
    <w:rsid w:val="008948D9"/>
    <w:rsid w:val="008953E3"/>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16A"/>
    <w:rsid w:val="008C1807"/>
    <w:rsid w:val="008C244E"/>
    <w:rsid w:val="008C2FC6"/>
    <w:rsid w:val="008C4A9F"/>
    <w:rsid w:val="008C7CF9"/>
    <w:rsid w:val="008D07F9"/>
    <w:rsid w:val="008D0C27"/>
    <w:rsid w:val="008D0FA8"/>
    <w:rsid w:val="008D2E9F"/>
    <w:rsid w:val="008D348D"/>
    <w:rsid w:val="008D38CD"/>
    <w:rsid w:val="008D3E9D"/>
    <w:rsid w:val="008D3FC6"/>
    <w:rsid w:val="008D44C6"/>
    <w:rsid w:val="008D453D"/>
    <w:rsid w:val="008D5D2C"/>
    <w:rsid w:val="008E00BB"/>
    <w:rsid w:val="008E229B"/>
    <w:rsid w:val="008E3123"/>
    <w:rsid w:val="008E3837"/>
    <w:rsid w:val="008E399C"/>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871"/>
    <w:rsid w:val="00916396"/>
    <w:rsid w:val="009163CB"/>
    <w:rsid w:val="009167B9"/>
    <w:rsid w:val="00916C24"/>
    <w:rsid w:val="00917303"/>
    <w:rsid w:val="0092023F"/>
    <w:rsid w:val="00920A73"/>
    <w:rsid w:val="00921DF5"/>
    <w:rsid w:val="009237C4"/>
    <w:rsid w:val="00923A8B"/>
    <w:rsid w:val="00923F6E"/>
    <w:rsid w:val="00927687"/>
    <w:rsid w:val="00927BCD"/>
    <w:rsid w:val="0093166B"/>
    <w:rsid w:val="00932033"/>
    <w:rsid w:val="00932079"/>
    <w:rsid w:val="00933F02"/>
    <w:rsid w:val="00934732"/>
    <w:rsid w:val="00934884"/>
    <w:rsid w:val="00934B6B"/>
    <w:rsid w:val="0093555F"/>
    <w:rsid w:val="00935668"/>
    <w:rsid w:val="00936C92"/>
    <w:rsid w:val="00937C1A"/>
    <w:rsid w:val="00937C38"/>
    <w:rsid w:val="009413BD"/>
    <w:rsid w:val="0094221C"/>
    <w:rsid w:val="00942DCD"/>
    <w:rsid w:val="00942EC2"/>
    <w:rsid w:val="00943450"/>
    <w:rsid w:val="00943499"/>
    <w:rsid w:val="00943A72"/>
    <w:rsid w:val="00946DB9"/>
    <w:rsid w:val="009471E0"/>
    <w:rsid w:val="009475B7"/>
    <w:rsid w:val="00950F6A"/>
    <w:rsid w:val="009515B3"/>
    <w:rsid w:val="009524ED"/>
    <w:rsid w:val="00955107"/>
    <w:rsid w:val="00957929"/>
    <w:rsid w:val="00960738"/>
    <w:rsid w:val="00960C53"/>
    <w:rsid w:val="00961153"/>
    <w:rsid w:val="00963E78"/>
    <w:rsid w:val="00964204"/>
    <w:rsid w:val="009675EE"/>
    <w:rsid w:val="00970C95"/>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0C6"/>
    <w:rsid w:val="009A6944"/>
    <w:rsid w:val="009B0C84"/>
    <w:rsid w:val="009B1EF1"/>
    <w:rsid w:val="009B33C7"/>
    <w:rsid w:val="009B3F03"/>
    <w:rsid w:val="009B4792"/>
    <w:rsid w:val="009B57EA"/>
    <w:rsid w:val="009B676E"/>
    <w:rsid w:val="009B78D4"/>
    <w:rsid w:val="009C0CE3"/>
    <w:rsid w:val="009C1ED3"/>
    <w:rsid w:val="009C30D7"/>
    <w:rsid w:val="009C395D"/>
    <w:rsid w:val="009C567E"/>
    <w:rsid w:val="009C5C09"/>
    <w:rsid w:val="009C652E"/>
    <w:rsid w:val="009D1423"/>
    <w:rsid w:val="009D256D"/>
    <w:rsid w:val="009D25D9"/>
    <w:rsid w:val="009D3B54"/>
    <w:rsid w:val="009D54FD"/>
    <w:rsid w:val="009D6549"/>
    <w:rsid w:val="009D676A"/>
    <w:rsid w:val="009D754F"/>
    <w:rsid w:val="009E282D"/>
    <w:rsid w:val="009E2C90"/>
    <w:rsid w:val="009E6ADF"/>
    <w:rsid w:val="009E7A94"/>
    <w:rsid w:val="009E7D58"/>
    <w:rsid w:val="009F14D5"/>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1E4"/>
    <w:rsid w:val="00A1796E"/>
    <w:rsid w:val="00A17A00"/>
    <w:rsid w:val="00A2022F"/>
    <w:rsid w:val="00A21916"/>
    <w:rsid w:val="00A24827"/>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50"/>
    <w:rsid w:val="00A50C92"/>
    <w:rsid w:val="00A53724"/>
    <w:rsid w:val="00A5418C"/>
    <w:rsid w:val="00A543D4"/>
    <w:rsid w:val="00A54F14"/>
    <w:rsid w:val="00A556C2"/>
    <w:rsid w:val="00A55FE9"/>
    <w:rsid w:val="00A567D5"/>
    <w:rsid w:val="00A57C56"/>
    <w:rsid w:val="00A6397A"/>
    <w:rsid w:val="00A63C88"/>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911"/>
    <w:rsid w:val="00A93A49"/>
    <w:rsid w:val="00A93D58"/>
    <w:rsid w:val="00A963EC"/>
    <w:rsid w:val="00A96579"/>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A41"/>
    <w:rsid w:val="00AC1580"/>
    <w:rsid w:val="00AC1DDD"/>
    <w:rsid w:val="00AC1EB6"/>
    <w:rsid w:val="00AC297A"/>
    <w:rsid w:val="00AC2ABD"/>
    <w:rsid w:val="00AC4009"/>
    <w:rsid w:val="00AC41FE"/>
    <w:rsid w:val="00AC488F"/>
    <w:rsid w:val="00AC4A34"/>
    <w:rsid w:val="00AC4BEE"/>
    <w:rsid w:val="00AC5918"/>
    <w:rsid w:val="00AC61A7"/>
    <w:rsid w:val="00AC68F0"/>
    <w:rsid w:val="00AC79FA"/>
    <w:rsid w:val="00AC7BBF"/>
    <w:rsid w:val="00AD1155"/>
    <w:rsid w:val="00AD3DFC"/>
    <w:rsid w:val="00AD62D7"/>
    <w:rsid w:val="00AD668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423"/>
    <w:rsid w:val="00B1283D"/>
    <w:rsid w:val="00B15449"/>
    <w:rsid w:val="00B155EE"/>
    <w:rsid w:val="00B16A36"/>
    <w:rsid w:val="00B20E7B"/>
    <w:rsid w:val="00B21B86"/>
    <w:rsid w:val="00B231BE"/>
    <w:rsid w:val="00B251CA"/>
    <w:rsid w:val="00B26361"/>
    <w:rsid w:val="00B3096B"/>
    <w:rsid w:val="00B30EB8"/>
    <w:rsid w:val="00B323EA"/>
    <w:rsid w:val="00B333FA"/>
    <w:rsid w:val="00B3363E"/>
    <w:rsid w:val="00B34215"/>
    <w:rsid w:val="00B34833"/>
    <w:rsid w:val="00B379C6"/>
    <w:rsid w:val="00B401D9"/>
    <w:rsid w:val="00B40FC8"/>
    <w:rsid w:val="00B414A9"/>
    <w:rsid w:val="00B42F32"/>
    <w:rsid w:val="00B4450A"/>
    <w:rsid w:val="00B51431"/>
    <w:rsid w:val="00B5276B"/>
    <w:rsid w:val="00B5313E"/>
    <w:rsid w:val="00B543C4"/>
    <w:rsid w:val="00B55ADB"/>
    <w:rsid w:val="00B560B2"/>
    <w:rsid w:val="00B56FE5"/>
    <w:rsid w:val="00B57515"/>
    <w:rsid w:val="00B5766D"/>
    <w:rsid w:val="00B57971"/>
    <w:rsid w:val="00B600CD"/>
    <w:rsid w:val="00B600FC"/>
    <w:rsid w:val="00B61390"/>
    <w:rsid w:val="00B6146F"/>
    <w:rsid w:val="00B61B08"/>
    <w:rsid w:val="00B62B32"/>
    <w:rsid w:val="00B62CC9"/>
    <w:rsid w:val="00B62D0E"/>
    <w:rsid w:val="00B64962"/>
    <w:rsid w:val="00B65849"/>
    <w:rsid w:val="00B70D56"/>
    <w:rsid w:val="00B70DB6"/>
    <w:rsid w:val="00B72E82"/>
    <w:rsid w:val="00B75094"/>
    <w:rsid w:val="00B751CB"/>
    <w:rsid w:val="00B80E33"/>
    <w:rsid w:val="00B81FB3"/>
    <w:rsid w:val="00B84512"/>
    <w:rsid w:val="00B84949"/>
    <w:rsid w:val="00B84BAA"/>
    <w:rsid w:val="00B86678"/>
    <w:rsid w:val="00B90735"/>
    <w:rsid w:val="00B91114"/>
    <w:rsid w:val="00B929C6"/>
    <w:rsid w:val="00B942D0"/>
    <w:rsid w:val="00B947E0"/>
    <w:rsid w:val="00B94C54"/>
    <w:rsid w:val="00B963CD"/>
    <w:rsid w:val="00B96F14"/>
    <w:rsid w:val="00B97420"/>
    <w:rsid w:val="00BA049B"/>
    <w:rsid w:val="00BA0593"/>
    <w:rsid w:val="00BA0823"/>
    <w:rsid w:val="00BA1A6B"/>
    <w:rsid w:val="00BA3E9D"/>
    <w:rsid w:val="00BA6E76"/>
    <w:rsid w:val="00BB10E3"/>
    <w:rsid w:val="00BB1C22"/>
    <w:rsid w:val="00BB29B9"/>
    <w:rsid w:val="00BB4B99"/>
    <w:rsid w:val="00BB56C9"/>
    <w:rsid w:val="00BB5A99"/>
    <w:rsid w:val="00BB6E70"/>
    <w:rsid w:val="00BB7339"/>
    <w:rsid w:val="00BB781A"/>
    <w:rsid w:val="00BB7925"/>
    <w:rsid w:val="00BC1FB4"/>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4C4B"/>
    <w:rsid w:val="00BD55CC"/>
    <w:rsid w:val="00BD69AE"/>
    <w:rsid w:val="00BD78DE"/>
    <w:rsid w:val="00BE0A49"/>
    <w:rsid w:val="00BE1E53"/>
    <w:rsid w:val="00BE1E5D"/>
    <w:rsid w:val="00BE2C47"/>
    <w:rsid w:val="00BE360E"/>
    <w:rsid w:val="00BE6F59"/>
    <w:rsid w:val="00BE7124"/>
    <w:rsid w:val="00BE790D"/>
    <w:rsid w:val="00BF0A7A"/>
    <w:rsid w:val="00BF1897"/>
    <w:rsid w:val="00BF1CDE"/>
    <w:rsid w:val="00BF4F97"/>
    <w:rsid w:val="00BF5594"/>
    <w:rsid w:val="00BF6C2A"/>
    <w:rsid w:val="00BF7744"/>
    <w:rsid w:val="00C008E9"/>
    <w:rsid w:val="00C01EDD"/>
    <w:rsid w:val="00C02410"/>
    <w:rsid w:val="00C03F9C"/>
    <w:rsid w:val="00C042AF"/>
    <w:rsid w:val="00C04C15"/>
    <w:rsid w:val="00C0746B"/>
    <w:rsid w:val="00C10FC8"/>
    <w:rsid w:val="00C12393"/>
    <w:rsid w:val="00C126C2"/>
    <w:rsid w:val="00C129EA"/>
    <w:rsid w:val="00C12DFA"/>
    <w:rsid w:val="00C15450"/>
    <w:rsid w:val="00C155BD"/>
    <w:rsid w:val="00C156D0"/>
    <w:rsid w:val="00C15CAD"/>
    <w:rsid w:val="00C16977"/>
    <w:rsid w:val="00C16C3B"/>
    <w:rsid w:val="00C2099D"/>
    <w:rsid w:val="00C236C9"/>
    <w:rsid w:val="00C23ABD"/>
    <w:rsid w:val="00C26457"/>
    <w:rsid w:val="00C31B6B"/>
    <w:rsid w:val="00C33079"/>
    <w:rsid w:val="00C338A8"/>
    <w:rsid w:val="00C346E8"/>
    <w:rsid w:val="00C349AE"/>
    <w:rsid w:val="00C34C05"/>
    <w:rsid w:val="00C35A36"/>
    <w:rsid w:val="00C35FF4"/>
    <w:rsid w:val="00C36A14"/>
    <w:rsid w:val="00C3763A"/>
    <w:rsid w:val="00C40284"/>
    <w:rsid w:val="00C403ED"/>
    <w:rsid w:val="00C405BA"/>
    <w:rsid w:val="00C41A98"/>
    <w:rsid w:val="00C4320C"/>
    <w:rsid w:val="00C43843"/>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AC1"/>
    <w:rsid w:val="00C57F90"/>
    <w:rsid w:val="00C6033C"/>
    <w:rsid w:val="00C63DFE"/>
    <w:rsid w:val="00C6426E"/>
    <w:rsid w:val="00C7060D"/>
    <w:rsid w:val="00C706A4"/>
    <w:rsid w:val="00C71C22"/>
    <w:rsid w:val="00C72514"/>
    <w:rsid w:val="00C75038"/>
    <w:rsid w:val="00C772D4"/>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20E"/>
    <w:rsid w:val="00CA7969"/>
    <w:rsid w:val="00CB0156"/>
    <w:rsid w:val="00CB0781"/>
    <w:rsid w:val="00CB0FC4"/>
    <w:rsid w:val="00CB1CDA"/>
    <w:rsid w:val="00CB2111"/>
    <w:rsid w:val="00CB23F7"/>
    <w:rsid w:val="00CB2665"/>
    <w:rsid w:val="00CB463E"/>
    <w:rsid w:val="00CB7391"/>
    <w:rsid w:val="00CC0B04"/>
    <w:rsid w:val="00CC28A8"/>
    <w:rsid w:val="00CC31E9"/>
    <w:rsid w:val="00CC436F"/>
    <w:rsid w:val="00CC458D"/>
    <w:rsid w:val="00CC56D1"/>
    <w:rsid w:val="00CC6878"/>
    <w:rsid w:val="00CC6DE6"/>
    <w:rsid w:val="00CD201A"/>
    <w:rsid w:val="00CD39A5"/>
    <w:rsid w:val="00CD4C7B"/>
    <w:rsid w:val="00CD6E85"/>
    <w:rsid w:val="00CE081F"/>
    <w:rsid w:val="00CE1F64"/>
    <w:rsid w:val="00CE3549"/>
    <w:rsid w:val="00CE392F"/>
    <w:rsid w:val="00CE4D9C"/>
    <w:rsid w:val="00CE50C1"/>
    <w:rsid w:val="00CE5D9C"/>
    <w:rsid w:val="00CE670A"/>
    <w:rsid w:val="00CE6DFE"/>
    <w:rsid w:val="00CE739A"/>
    <w:rsid w:val="00CE7F57"/>
    <w:rsid w:val="00CF06A0"/>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2448"/>
    <w:rsid w:val="00D1363D"/>
    <w:rsid w:val="00D136CF"/>
    <w:rsid w:val="00D16729"/>
    <w:rsid w:val="00D1696E"/>
    <w:rsid w:val="00D16AA2"/>
    <w:rsid w:val="00D16F87"/>
    <w:rsid w:val="00D17961"/>
    <w:rsid w:val="00D17C37"/>
    <w:rsid w:val="00D221A4"/>
    <w:rsid w:val="00D24257"/>
    <w:rsid w:val="00D30A6B"/>
    <w:rsid w:val="00D31B0D"/>
    <w:rsid w:val="00D33D90"/>
    <w:rsid w:val="00D33E7F"/>
    <w:rsid w:val="00D351C2"/>
    <w:rsid w:val="00D36E4F"/>
    <w:rsid w:val="00D41E58"/>
    <w:rsid w:val="00D42E0A"/>
    <w:rsid w:val="00D43866"/>
    <w:rsid w:val="00D43E63"/>
    <w:rsid w:val="00D442A1"/>
    <w:rsid w:val="00D44601"/>
    <w:rsid w:val="00D45E4B"/>
    <w:rsid w:val="00D52B48"/>
    <w:rsid w:val="00D55A4F"/>
    <w:rsid w:val="00D574FD"/>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6534"/>
    <w:rsid w:val="00D76AB0"/>
    <w:rsid w:val="00D76F1F"/>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D4C"/>
    <w:rsid w:val="00D87E00"/>
    <w:rsid w:val="00D9134D"/>
    <w:rsid w:val="00D93B50"/>
    <w:rsid w:val="00D949CB"/>
    <w:rsid w:val="00D96100"/>
    <w:rsid w:val="00D966F1"/>
    <w:rsid w:val="00D97512"/>
    <w:rsid w:val="00D976D2"/>
    <w:rsid w:val="00D9785D"/>
    <w:rsid w:val="00D97AA0"/>
    <w:rsid w:val="00DA19D5"/>
    <w:rsid w:val="00DA30F5"/>
    <w:rsid w:val="00DA3271"/>
    <w:rsid w:val="00DA36C1"/>
    <w:rsid w:val="00DA4310"/>
    <w:rsid w:val="00DA5797"/>
    <w:rsid w:val="00DA776A"/>
    <w:rsid w:val="00DA7A03"/>
    <w:rsid w:val="00DA7B27"/>
    <w:rsid w:val="00DA7CF8"/>
    <w:rsid w:val="00DB0AC7"/>
    <w:rsid w:val="00DB1818"/>
    <w:rsid w:val="00DB391E"/>
    <w:rsid w:val="00DB4C49"/>
    <w:rsid w:val="00DB54BB"/>
    <w:rsid w:val="00DB5517"/>
    <w:rsid w:val="00DB555D"/>
    <w:rsid w:val="00DB5799"/>
    <w:rsid w:val="00DB61EE"/>
    <w:rsid w:val="00DB62B3"/>
    <w:rsid w:val="00DB6430"/>
    <w:rsid w:val="00DB71C4"/>
    <w:rsid w:val="00DB7370"/>
    <w:rsid w:val="00DC103E"/>
    <w:rsid w:val="00DC1741"/>
    <w:rsid w:val="00DC234B"/>
    <w:rsid w:val="00DC309B"/>
    <w:rsid w:val="00DC3D55"/>
    <w:rsid w:val="00DC4702"/>
    <w:rsid w:val="00DC4DA2"/>
    <w:rsid w:val="00DC4F46"/>
    <w:rsid w:val="00DC7732"/>
    <w:rsid w:val="00DD015C"/>
    <w:rsid w:val="00DD2536"/>
    <w:rsid w:val="00DD4B22"/>
    <w:rsid w:val="00DD4BF1"/>
    <w:rsid w:val="00DD6A01"/>
    <w:rsid w:val="00DE09ED"/>
    <w:rsid w:val="00DE13B2"/>
    <w:rsid w:val="00DE2BA3"/>
    <w:rsid w:val="00DE2EEE"/>
    <w:rsid w:val="00DE354E"/>
    <w:rsid w:val="00DE3ECC"/>
    <w:rsid w:val="00DE3FEC"/>
    <w:rsid w:val="00DE6265"/>
    <w:rsid w:val="00DE79CF"/>
    <w:rsid w:val="00DE7CAC"/>
    <w:rsid w:val="00DF20B2"/>
    <w:rsid w:val="00DF2764"/>
    <w:rsid w:val="00DF3663"/>
    <w:rsid w:val="00DF3A80"/>
    <w:rsid w:val="00DF44EE"/>
    <w:rsid w:val="00DF501D"/>
    <w:rsid w:val="00DF5A81"/>
    <w:rsid w:val="00DF7B66"/>
    <w:rsid w:val="00DF7C77"/>
    <w:rsid w:val="00DF7F02"/>
    <w:rsid w:val="00DF7FDF"/>
    <w:rsid w:val="00E001BA"/>
    <w:rsid w:val="00E00BBA"/>
    <w:rsid w:val="00E03465"/>
    <w:rsid w:val="00E03C0D"/>
    <w:rsid w:val="00E0611B"/>
    <w:rsid w:val="00E06A62"/>
    <w:rsid w:val="00E06C99"/>
    <w:rsid w:val="00E06CCF"/>
    <w:rsid w:val="00E06D6A"/>
    <w:rsid w:val="00E10D23"/>
    <w:rsid w:val="00E11863"/>
    <w:rsid w:val="00E11F47"/>
    <w:rsid w:val="00E1304C"/>
    <w:rsid w:val="00E1570D"/>
    <w:rsid w:val="00E1639F"/>
    <w:rsid w:val="00E16A65"/>
    <w:rsid w:val="00E16CF7"/>
    <w:rsid w:val="00E22600"/>
    <w:rsid w:val="00E23C5D"/>
    <w:rsid w:val="00E251A2"/>
    <w:rsid w:val="00E2572E"/>
    <w:rsid w:val="00E26110"/>
    <w:rsid w:val="00E3007F"/>
    <w:rsid w:val="00E33F83"/>
    <w:rsid w:val="00E343EB"/>
    <w:rsid w:val="00E351E1"/>
    <w:rsid w:val="00E35AD9"/>
    <w:rsid w:val="00E36776"/>
    <w:rsid w:val="00E36BE4"/>
    <w:rsid w:val="00E37A03"/>
    <w:rsid w:val="00E37CF5"/>
    <w:rsid w:val="00E410DD"/>
    <w:rsid w:val="00E42167"/>
    <w:rsid w:val="00E428E0"/>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722"/>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7B5"/>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461"/>
    <w:rsid w:val="00EB1A49"/>
    <w:rsid w:val="00EB231B"/>
    <w:rsid w:val="00EB28BC"/>
    <w:rsid w:val="00EB2D99"/>
    <w:rsid w:val="00EB3DBE"/>
    <w:rsid w:val="00EB5118"/>
    <w:rsid w:val="00EC03EC"/>
    <w:rsid w:val="00EC051C"/>
    <w:rsid w:val="00EC241E"/>
    <w:rsid w:val="00EC391E"/>
    <w:rsid w:val="00EC4A25"/>
    <w:rsid w:val="00EC5568"/>
    <w:rsid w:val="00EC5E6B"/>
    <w:rsid w:val="00EC6375"/>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6F4"/>
    <w:rsid w:val="00EE498C"/>
    <w:rsid w:val="00EE5BB5"/>
    <w:rsid w:val="00EF0FF5"/>
    <w:rsid w:val="00EF1C76"/>
    <w:rsid w:val="00EF46DA"/>
    <w:rsid w:val="00EF546E"/>
    <w:rsid w:val="00EF68E6"/>
    <w:rsid w:val="00EF7CC1"/>
    <w:rsid w:val="00F00447"/>
    <w:rsid w:val="00F01CB5"/>
    <w:rsid w:val="00F021A7"/>
    <w:rsid w:val="00F025A2"/>
    <w:rsid w:val="00F02F67"/>
    <w:rsid w:val="00F02FEE"/>
    <w:rsid w:val="00F05722"/>
    <w:rsid w:val="00F1111C"/>
    <w:rsid w:val="00F1618E"/>
    <w:rsid w:val="00F16663"/>
    <w:rsid w:val="00F16FEC"/>
    <w:rsid w:val="00F174D0"/>
    <w:rsid w:val="00F2026E"/>
    <w:rsid w:val="00F209A1"/>
    <w:rsid w:val="00F22F7A"/>
    <w:rsid w:val="00F243CB"/>
    <w:rsid w:val="00F24974"/>
    <w:rsid w:val="00F24A86"/>
    <w:rsid w:val="00F2519C"/>
    <w:rsid w:val="00F2533C"/>
    <w:rsid w:val="00F26BC6"/>
    <w:rsid w:val="00F2757B"/>
    <w:rsid w:val="00F27AC2"/>
    <w:rsid w:val="00F27C67"/>
    <w:rsid w:val="00F32A97"/>
    <w:rsid w:val="00F339A6"/>
    <w:rsid w:val="00F3430F"/>
    <w:rsid w:val="00F35927"/>
    <w:rsid w:val="00F369D8"/>
    <w:rsid w:val="00F37743"/>
    <w:rsid w:val="00F37D72"/>
    <w:rsid w:val="00F406D0"/>
    <w:rsid w:val="00F40807"/>
    <w:rsid w:val="00F414CF"/>
    <w:rsid w:val="00F41A3A"/>
    <w:rsid w:val="00F4519C"/>
    <w:rsid w:val="00F4644A"/>
    <w:rsid w:val="00F46469"/>
    <w:rsid w:val="00F469F5"/>
    <w:rsid w:val="00F47F3F"/>
    <w:rsid w:val="00F47FEB"/>
    <w:rsid w:val="00F50587"/>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AB9"/>
    <w:rsid w:val="00F700CA"/>
    <w:rsid w:val="00F70778"/>
    <w:rsid w:val="00F71A68"/>
    <w:rsid w:val="00F72C7A"/>
    <w:rsid w:val="00F73DC4"/>
    <w:rsid w:val="00F73F91"/>
    <w:rsid w:val="00F74530"/>
    <w:rsid w:val="00F75E18"/>
    <w:rsid w:val="00F75EE0"/>
    <w:rsid w:val="00F76D11"/>
    <w:rsid w:val="00F76F8F"/>
    <w:rsid w:val="00F774D0"/>
    <w:rsid w:val="00F778FE"/>
    <w:rsid w:val="00F7793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6FEB"/>
    <w:rsid w:val="00FB7EC5"/>
    <w:rsid w:val="00FC055D"/>
    <w:rsid w:val="00FC103F"/>
    <w:rsid w:val="00FC1192"/>
    <w:rsid w:val="00FC248C"/>
    <w:rsid w:val="00FC30AD"/>
    <w:rsid w:val="00FC34F0"/>
    <w:rsid w:val="00FC36DA"/>
    <w:rsid w:val="00FC376A"/>
    <w:rsid w:val="00FC41FA"/>
    <w:rsid w:val="00FC4EF3"/>
    <w:rsid w:val="00FC5E46"/>
    <w:rsid w:val="00FD0C8B"/>
    <w:rsid w:val="00FD22A2"/>
    <w:rsid w:val="00FD23F6"/>
    <w:rsid w:val="00FD2819"/>
    <w:rsid w:val="00FD3201"/>
    <w:rsid w:val="00FD522A"/>
    <w:rsid w:val="00FD58F3"/>
    <w:rsid w:val="00FD5BBB"/>
    <w:rsid w:val="00FD78EA"/>
    <w:rsid w:val="00FE12A6"/>
    <w:rsid w:val="00FE184E"/>
    <w:rsid w:val="00FE3E99"/>
    <w:rsid w:val="00FE77F5"/>
    <w:rsid w:val="00FF00BA"/>
    <w:rsid w:val="00FF0CE4"/>
    <w:rsid w:val="00FF0D36"/>
    <w:rsid w:val="00FF199B"/>
    <w:rsid w:val="00FF317E"/>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footnote text" w:uiPriority="99"/>
    <w:lsdException w:name="head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2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3623A4"/>
    <w:pPr>
      <w:numPr>
        <w:ilvl w:val="1"/>
      </w:numPr>
      <w:pBdr>
        <w:top w:val="none" w:sz="0" w:space="0" w:color="auto"/>
      </w:pBdr>
      <w:spacing w:before="180"/>
      <w:outlineLvl w:val="1"/>
    </w:pPr>
    <w:rPr>
      <w:sz w:val="28"/>
    </w:rPr>
  </w:style>
  <w:style w:type="paragraph" w:styleId="3">
    <w:name w:val="heading 3"/>
    <w:basedOn w:val="2"/>
    <w:next w:val="a"/>
    <w:link w:val="3Char"/>
    <w:uiPriority w:val="1"/>
    <w:qFormat/>
    <w:rsid w:val="00DB71C4"/>
    <w:pPr>
      <w:numPr>
        <w:ilvl w:val="2"/>
      </w:numPr>
      <w:spacing w:before="120"/>
      <w:outlineLvl w:val="2"/>
    </w:pPr>
    <w:rPr>
      <w:sz w:val="24"/>
    </w:rPr>
  </w:style>
  <w:style w:type="paragraph" w:styleId="4">
    <w:name w:val="heading 4"/>
    <w:basedOn w:val="3"/>
    <w:next w:val="a"/>
    <w:uiPriority w:val="1"/>
    <w:qFormat/>
    <w:rsid w:val="00545137"/>
    <w:pPr>
      <w:numPr>
        <w:ilvl w:val="3"/>
      </w:numPr>
      <w:outlineLvl w:val="3"/>
    </w:p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39"/>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39"/>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3623A4"/>
    <w:rPr>
      <w:rFonts w:ascii="Arial" w:hAnsi="Arial"/>
      <w:sz w:val="28"/>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B94C54"/>
    <w:pPr>
      <w:numPr>
        <w:numId w:val="2"/>
      </w:numPr>
      <w:spacing w:before="60" w:after="0"/>
      <w:jc w:val="left"/>
    </w:pPr>
    <w:rPr>
      <w:rFonts w:eastAsia="MS Mincho"/>
      <w:b/>
      <w:szCs w:val="24"/>
      <w:lang w:eastAsia="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qFormat/>
    <w:rsid w:val="00B90735"/>
    <w:pPr>
      <w:spacing w:after="120"/>
    </w:pPr>
    <w:rPr>
      <w:rFonts w:ascii="Times New Roman" w:eastAsia="MS Mincho" w:hAnsi="Times New Roman"/>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qFormat/>
    <w:rsid w:val="00B90735"/>
    <w:rPr>
      <w:rFonts w:eastAsia="MS Mincho"/>
      <w:szCs w:val="24"/>
      <w:lang w:eastAsia="en-US"/>
    </w:rPr>
  </w:style>
  <w:style w:type="character" w:customStyle="1" w:styleId="B1Char1">
    <w:name w:val="B1 Char1"/>
    <w:rsid w:val="00FD23F6"/>
    <w:rPr>
      <w:rFonts w:eastAsia="Times New Roman"/>
      <w:lang w:eastAsia="en-US"/>
    </w:rPr>
  </w:style>
  <w:style w:type="paragraph" w:customStyle="1" w:styleId="3TimesNewRoman14">
    <w:name w:val="样式 标题 3   Times New Roman 14 磅 加粗"/>
    <w:basedOn w:val="3"/>
    <w:rsid w:val="00DB71C4"/>
    <w:rPr>
      <w:rFonts w:ascii="Times New Roman" w:hAnsi="Times New Roman"/>
      <w:b/>
      <w:bCs/>
    </w:rPr>
  </w:style>
  <w:style w:type="character" w:customStyle="1" w:styleId="3Char">
    <w:name w:val="标题 3 Char"/>
    <w:basedOn w:val="a0"/>
    <w:link w:val="3"/>
    <w:uiPriority w:val="1"/>
    <w:rsid w:val="00547A61"/>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53DC0-1BAF-4D0C-94DC-58AC9E55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468</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142</cp:revision>
  <cp:lastPrinted>2016-01-11T02:35:00Z</cp:lastPrinted>
  <dcterms:created xsi:type="dcterms:W3CDTF">2020-08-07T06:19:00Z</dcterms:created>
  <dcterms:modified xsi:type="dcterms:W3CDTF">2020-10-23T06:40:00Z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